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9824FD8" w:rsidR="00E96939" w:rsidRPr="00E96939" w:rsidRDefault="00E96939">
      <w:pPr>
        <w:rPr>
          <w:rFonts w:ascii="Arial" w:hAnsi="Arial" w:cs="Arial"/>
          <w:b/>
          <w:bCs/>
          <w:sz w:val="24"/>
          <w:szCs w:val="24"/>
        </w:rPr>
      </w:pPr>
      <w:r w:rsidRPr="00E96939">
        <w:rPr>
          <w:rFonts w:ascii="Arial" w:hAnsi="Arial" w:cs="Arial"/>
          <w:b/>
          <w:bCs/>
          <w:sz w:val="24"/>
          <w:szCs w:val="24"/>
        </w:rPr>
        <w:t xml:space="preserve">Minutes of the Little Hoole Parish Council Meeting </w:t>
      </w:r>
    </w:p>
    <w:p w14:paraId="39986807" w14:textId="059D36E4" w:rsidR="00E96939" w:rsidRPr="00E96939" w:rsidRDefault="2FE0FC52">
      <w:pPr>
        <w:rPr>
          <w:rFonts w:ascii="Arial" w:hAnsi="Arial" w:cs="Arial"/>
          <w:b/>
          <w:bCs/>
          <w:sz w:val="24"/>
          <w:szCs w:val="24"/>
        </w:rPr>
      </w:pPr>
      <w:r w:rsidRPr="2FE0FC52">
        <w:rPr>
          <w:rFonts w:ascii="Arial" w:hAnsi="Arial" w:cs="Arial"/>
          <w:b/>
          <w:bCs/>
          <w:sz w:val="24"/>
          <w:szCs w:val="24"/>
        </w:rPr>
        <w:t>held on Monday 14/11/2022, at Walmer Bridge Village Hall</w:t>
      </w:r>
    </w:p>
    <w:p w14:paraId="557E4E9C" w14:textId="77777777" w:rsidR="00E96939" w:rsidRDefault="00E96939"/>
    <w:p w14:paraId="6C1B7F73" w14:textId="77777777" w:rsidR="00DD6B59" w:rsidRDefault="00E96939" w:rsidP="00E96939">
      <w:pPr>
        <w:jc w:val="left"/>
        <w:rPr>
          <w:rFonts w:ascii="Arial" w:hAnsi="Arial" w:cs="Arial"/>
          <w:b/>
          <w:bCs/>
          <w:sz w:val="24"/>
          <w:szCs w:val="24"/>
        </w:rPr>
      </w:pPr>
      <w:r w:rsidRPr="00E96939">
        <w:rPr>
          <w:rFonts w:ascii="Arial" w:hAnsi="Arial" w:cs="Arial"/>
          <w:b/>
          <w:bCs/>
          <w:sz w:val="24"/>
          <w:szCs w:val="24"/>
        </w:rPr>
        <w:t>In attendance:</w:t>
      </w:r>
      <w:r>
        <w:rPr>
          <w:rFonts w:ascii="Arial" w:hAnsi="Arial" w:cs="Arial"/>
          <w:b/>
          <w:bCs/>
          <w:sz w:val="24"/>
          <w:szCs w:val="24"/>
        </w:rPr>
        <w:tab/>
      </w:r>
    </w:p>
    <w:p w14:paraId="2A214612" w14:textId="5EF0DBB7" w:rsidR="00E96939" w:rsidRDefault="2FE0FC52" w:rsidP="00F24B98">
      <w:pPr>
        <w:jc w:val="left"/>
        <w:rPr>
          <w:rFonts w:ascii="Arial" w:hAnsi="Arial" w:cs="Arial"/>
          <w:sz w:val="24"/>
          <w:szCs w:val="24"/>
        </w:rPr>
      </w:pPr>
      <w:r w:rsidRPr="2FE0FC52">
        <w:rPr>
          <w:rFonts w:ascii="Arial" w:hAnsi="Arial" w:cs="Arial"/>
          <w:sz w:val="24"/>
          <w:szCs w:val="24"/>
        </w:rPr>
        <w:t xml:space="preserve">Cllrs L Dryden (Chair), D Owen, J </w:t>
      </w:r>
      <w:proofErr w:type="spellStart"/>
      <w:r w:rsidRPr="2FE0FC52">
        <w:rPr>
          <w:rFonts w:ascii="Arial" w:hAnsi="Arial" w:cs="Arial"/>
          <w:sz w:val="24"/>
          <w:szCs w:val="24"/>
        </w:rPr>
        <w:t>Rainsbury</w:t>
      </w:r>
      <w:proofErr w:type="spellEnd"/>
      <w:r w:rsidRPr="2FE0FC52">
        <w:rPr>
          <w:rFonts w:ascii="Arial" w:hAnsi="Arial" w:cs="Arial"/>
          <w:sz w:val="24"/>
          <w:szCs w:val="24"/>
        </w:rPr>
        <w:t xml:space="preserve">, S </w:t>
      </w:r>
      <w:proofErr w:type="spellStart"/>
      <w:r w:rsidRPr="2FE0FC52">
        <w:rPr>
          <w:rFonts w:ascii="Arial" w:hAnsi="Arial" w:cs="Arial"/>
          <w:sz w:val="24"/>
          <w:szCs w:val="24"/>
        </w:rPr>
        <w:t>Rainsbury</w:t>
      </w:r>
      <w:proofErr w:type="spellEnd"/>
      <w:r w:rsidRPr="2FE0FC52">
        <w:rPr>
          <w:rFonts w:ascii="Arial" w:hAnsi="Arial" w:cs="Arial"/>
          <w:sz w:val="24"/>
          <w:szCs w:val="24"/>
        </w:rPr>
        <w:t xml:space="preserve">, D </w:t>
      </w:r>
      <w:proofErr w:type="spellStart"/>
      <w:r w:rsidRPr="2FE0FC52">
        <w:rPr>
          <w:rFonts w:ascii="Arial" w:hAnsi="Arial" w:cs="Arial"/>
          <w:sz w:val="24"/>
          <w:szCs w:val="24"/>
        </w:rPr>
        <w:t>Rimmer</w:t>
      </w:r>
      <w:proofErr w:type="spellEnd"/>
      <w:r w:rsidRPr="2FE0FC52">
        <w:rPr>
          <w:rFonts w:ascii="Arial" w:hAnsi="Arial" w:cs="Arial"/>
          <w:sz w:val="24"/>
          <w:szCs w:val="24"/>
        </w:rPr>
        <w:t>, T Wilcock</w:t>
      </w:r>
      <w:r w:rsidR="00E96939">
        <w:br/>
      </w:r>
      <w:r w:rsidRPr="2FE0FC52">
        <w:rPr>
          <w:rFonts w:ascii="Arial" w:hAnsi="Arial" w:cs="Arial"/>
          <w:sz w:val="24"/>
          <w:szCs w:val="24"/>
        </w:rPr>
        <w:t xml:space="preserve">Mr P Cafferkey (Clerk &amp; Responsible Financial Officer); and </w:t>
      </w:r>
      <w:r w:rsidR="00F24B98">
        <w:rPr>
          <w:rFonts w:ascii="Arial" w:hAnsi="Arial" w:cs="Arial"/>
          <w:sz w:val="24"/>
          <w:szCs w:val="24"/>
        </w:rPr>
        <w:t>one member of the public</w:t>
      </w:r>
      <w:r w:rsidR="00DD6B59">
        <w:rPr>
          <w:rFonts w:ascii="Arial" w:hAnsi="Arial" w:cs="Arial"/>
          <w:sz w:val="24"/>
          <w:szCs w:val="24"/>
        </w:rPr>
        <w:t>.</w:t>
      </w:r>
    </w:p>
    <w:p w14:paraId="30D247F8" w14:textId="77777777" w:rsidR="00E96939" w:rsidRDefault="00E96939">
      <w:pPr>
        <w:rPr>
          <w:rFonts w:ascii="Arial" w:hAnsi="Arial" w:cs="Arial"/>
          <w:sz w:val="24"/>
          <w:szCs w:val="24"/>
        </w:rPr>
      </w:pPr>
    </w:p>
    <w:p w14:paraId="579C30FC" w14:textId="24E7C196" w:rsidR="004F7EE4" w:rsidRPr="00DD6B59" w:rsidRDefault="2FE0FC52" w:rsidP="3ADB9839">
      <w:pPr>
        <w:pStyle w:val="ListParagraph"/>
        <w:numPr>
          <w:ilvl w:val="0"/>
          <w:numId w:val="1"/>
        </w:numPr>
        <w:ind w:left="270" w:hanging="720"/>
        <w:jc w:val="left"/>
        <w:rPr>
          <w:rFonts w:ascii="Arial" w:hAnsi="Arial" w:cs="Arial"/>
          <w:b/>
          <w:bCs/>
          <w:sz w:val="24"/>
          <w:szCs w:val="24"/>
        </w:rPr>
      </w:pPr>
      <w:r w:rsidRPr="2FE0FC52">
        <w:rPr>
          <w:rFonts w:ascii="Arial" w:hAnsi="Arial" w:cs="Arial"/>
          <w:b/>
          <w:bCs/>
          <w:sz w:val="24"/>
          <w:szCs w:val="24"/>
        </w:rPr>
        <w:t xml:space="preserve">Apologies for absence </w:t>
      </w:r>
      <w:r w:rsidR="3ADB9839">
        <w:br/>
      </w:r>
      <w:r w:rsidRPr="2FE0FC52">
        <w:rPr>
          <w:rFonts w:ascii="Arial" w:hAnsi="Arial" w:cs="Arial"/>
          <w:sz w:val="24"/>
          <w:szCs w:val="24"/>
        </w:rPr>
        <w:t>Cllr C Foster</w:t>
      </w:r>
      <w:r w:rsidR="3ADB9839">
        <w:br/>
      </w:r>
    </w:p>
    <w:p w14:paraId="1CF0F1A8" w14:textId="1C2ECD1C" w:rsidR="00DC7963" w:rsidRPr="00DC7963" w:rsidRDefault="2FE0FC52" w:rsidP="3ADB9839">
      <w:pPr>
        <w:pStyle w:val="ListParagraph"/>
        <w:numPr>
          <w:ilvl w:val="0"/>
          <w:numId w:val="1"/>
        </w:numPr>
        <w:ind w:left="270" w:hanging="720"/>
        <w:jc w:val="left"/>
        <w:rPr>
          <w:rFonts w:ascii="Arial" w:hAnsi="Arial" w:cs="Arial"/>
          <w:b/>
          <w:bCs/>
          <w:sz w:val="24"/>
          <w:szCs w:val="24"/>
        </w:rPr>
      </w:pPr>
      <w:r w:rsidRPr="2FE0FC52">
        <w:rPr>
          <w:rFonts w:ascii="Arial" w:hAnsi="Arial" w:cs="Arial"/>
          <w:b/>
          <w:bCs/>
          <w:sz w:val="24"/>
          <w:szCs w:val="24"/>
        </w:rPr>
        <w:t>To agree the minutes of the last Parish Council mtg held on 10</w:t>
      </w:r>
      <w:r w:rsidRPr="2FE0FC52">
        <w:rPr>
          <w:rFonts w:ascii="Arial" w:hAnsi="Arial" w:cs="Arial"/>
          <w:b/>
          <w:bCs/>
          <w:sz w:val="24"/>
          <w:szCs w:val="24"/>
          <w:vertAlign w:val="superscript"/>
        </w:rPr>
        <w:t>th</w:t>
      </w:r>
      <w:r w:rsidRPr="2FE0FC52">
        <w:rPr>
          <w:rFonts w:ascii="Arial" w:hAnsi="Arial" w:cs="Arial"/>
          <w:b/>
          <w:bCs/>
          <w:sz w:val="24"/>
          <w:szCs w:val="24"/>
        </w:rPr>
        <w:t xml:space="preserve"> Oct 2022</w:t>
      </w:r>
      <w:r w:rsidR="3ADB9839">
        <w:br/>
      </w:r>
      <w:r w:rsidRPr="2FE0FC52">
        <w:rPr>
          <w:rFonts w:ascii="Arial" w:hAnsi="Arial" w:cs="Arial"/>
          <w:sz w:val="24"/>
          <w:szCs w:val="24"/>
        </w:rPr>
        <w:t>The minutes of the Parish Council meeting held on10/10/2022 were accepted as a true record and agreed unanimously.</w:t>
      </w:r>
      <w:r w:rsidR="3ADB9839">
        <w:br/>
      </w:r>
    </w:p>
    <w:p w14:paraId="627369AF" w14:textId="407E1030" w:rsidR="00DC7963" w:rsidRPr="00343896" w:rsidRDefault="2FE0FC52" w:rsidP="00DC7963">
      <w:pPr>
        <w:pStyle w:val="ListParagraph"/>
        <w:numPr>
          <w:ilvl w:val="0"/>
          <w:numId w:val="1"/>
        </w:numPr>
        <w:ind w:left="270" w:hanging="720"/>
        <w:jc w:val="left"/>
        <w:rPr>
          <w:rFonts w:ascii="Arial" w:hAnsi="Arial" w:cs="Arial"/>
          <w:b/>
          <w:bCs/>
          <w:sz w:val="24"/>
          <w:szCs w:val="24"/>
        </w:rPr>
      </w:pPr>
      <w:bookmarkStart w:id="0" w:name="_Hlk116496559"/>
      <w:r w:rsidRPr="2FE0FC52">
        <w:rPr>
          <w:rFonts w:ascii="Arial" w:hAnsi="Arial" w:cs="Arial"/>
          <w:b/>
          <w:bCs/>
          <w:sz w:val="24"/>
          <w:szCs w:val="24"/>
        </w:rPr>
        <w:t>To receive declarations of interest</w:t>
      </w:r>
      <w:r w:rsidR="062920C9">
        <w:br/>
      </w:r>
      <w:r w:rsidRPr="2FE0FC52">
        <w:rPr>
          <w:rFonts w:ascii="Arial" w:hAnsi="Arial" w:cs="Arial"/>
          <w:sz w:val="24"/>
          <w:szCs w:val="24"/>
        </w:rPr>
        <w:t xml:space="preserve">Cllr Owen declared an interest in the payment listed for approval at section </w:t>
      </w:r>
      <w:r w:rsidR="00BE4846">
        <w:rPr>
          <w:rFonts w:ascii="Arial" w:hAnsi="Arial" w:cs="Arial"/>
          <w:sz w:val="24"/>
          <w:szCs w:val="24"/>
        </w:rPr>
        <w:t xml:space="preserve">7 </w:t>
      </w:r>
      <w:r w:rsidRPr="2FE0FC52">
        <w:rPr>
          <w:rFonts w:ascii="Arial" w:hAnsi="Arial" w:cs="Arial"/>
          <w:sz w:val="24"/>
          <w:szCs w:val="24"/>
        </w:rPr>
        <w:t>re arm bands.</w:t>
      </w:r>
      <w:r w:rsidR="062920C9">
        <w:br/>
      </w:r>
    </w:p>
    <w:bookmarkEnd w:id="0"/>
    <w:p w14:paraId="53E507E5" w14:textId="3D4190A6" w:rsidR="003B3452" w:rsidRDefault="2FE0FC52" w:rsidP="3ADB9839">
      <w:pPr>
        <w:pStyle w:val="ListParagraph"/>
        <w:numPr>
          <w:ilvl w:val="0"/>
          <w:numId w:val="1"/>
        </w:numPr>
        <w:ind w:left="270" w:hanging="720"/>
        <w:jc w:val="left"/>
        <w:rPr>
          <w:rFonts w:ascii="Arial" w:hAnsi="Arial" w:cs="Arial"/>
          <w:b/>
          <w:bCs/>
          <w:sz w:val="24"/>
          <w:szCs w:val="24"/>
        </w:rPr>
      </w:pPr>
      <w:r w:rsidRPr="2FE0FC52">
        <w:rPr>
          <w:rFonts w:ascii="Arial" w:hAnsi="Arial" w:cs="Arial"/>
          <w:b/>
          <w:bCs/>
          <w:sz w:val="24"/>
          <w:szCs w:val="24"/>
        </w:rPr>
        <w:t>Matters arising from the minutes</w:t>
      </w:r>
      <w:r w:rsidR="00514061">
        <w:rPr>
          <w:rFonts w:ascii="Arial" w:hAnsi="Arial" w:cs="Arial"/>
          <w:b/>
          <w:bCs/>
          <w:sz w:val="24"/>
          <w:szCs w:val="24"/>
        </w:rPr>
        <w:br/>
      </w:r>
      <w:r w:rsidR="00E81FF3" w:rsidRPr="00E81FF3">
        <w:rPr>
          <w:rFonts w:ascii="Arial" w:hAnsi="Arial" w:cs="Arial"/>
          <w:sz w:val="24"/>
          <w:szCs w:val="24"/>
        </w:rPr>
        <w:t>T</w:t>
      </w:r>
      <w:r w:rsidR="00514061">
        <w:rPr>
          <w:rFonts w:ascii="Arial" w:hAnsi="Arial" w:cs="Arial"/>
          <w:sz w:val="24"/>
          <w:szCs w:val="24"/>
        </w:rPr>
        <w:t>he Parish Council thank Mr M Norcross for the putting up and taking down of the poppies on the lamp posts in the village.</w:t>
      </w:r>
      <w:r w:rsidR="00514061">
        <w:rPr>
          <w:rFonts w:ascii="Arial" w:hAnsi="Arial" w:cs="Arial"/>
          <w:sz w:val="24"/>
          <w:szCs w:val="24"/>
        </w:rPr>
        <w:br/>
      </w:r>
    </w:p>
    <w:p w14:paraId="00AA4C80" w14:textId="3B1B2A2D" w:rsidR="00DC7963" w:rsidRPr="00130744" w:rsidRDefault="00130744" w:rsidP="00C113C1">
      <w:pPr>
        <w:pStyle w:val="ListParagraph"/>
        <w:numPr>
          <w:ilvl w:val="0"/>
          <w:numId w:val="1"/>
        </w:numPr>
        <w:ind w:left="270" w:hanging="720"/>
        <w:jc w:val="left"/>
        <w:rPr>
          <w:rFonts w:ascii="Arial" w:hAnsi="Arial" w:cs="Arial"/>
          <w:b/>
          <w:bCs/>
          <w:sz w:val="24"/>
          <w:szCs w:val="24"/>
        </w:rPr>
      </w:pPr>
      <w:r w:rsidRPr="00130744">
        <w:rPr>
          <w:rFonts w:ascii="Arial" w:hAnsi="Arial" w:cs="Arial"/>
          <w:b/>
          <w:bCs/>
          <w:sz w:val="24"/>
          <w:szCs w:val="24"/>
        </w:rPr>
        <w:t>Public Time - matters raised</w:t>
      </w:r>
      <w:r w:rsidR="00514061" w:rsidRPr="00130744">
        <w:rPr>
          <w:rFonts w:ascii="Arial" w:hAnsi="Arial" w:cs="Arial"/>
          <w:b/>
          <w:bCs/>
          <w:sz w:val="24"/>
          <w:szCs w:val="24"/>
        </w:rPr>
        <w:t xml:space="preserve"> by member of public</w:t>
      </w:r>
      <w:r w:rsidRPr="00130744">
        <w:rPr>
          <w:rFonts w:ascii="Arial" w:hAnsi="Arial" w:cs="Arial"/>
          <w:b/>
          <w:bCs/>
          <w:sz w:val="24"/>
          <w:szCs w:val="24"/>
        </w:rPr>
        <w:br/>
      </w:r>
      <w:r w:rsidRPr="00130744">
        <w:rPr>
          <w:rFonts w:ascii="Arial" w:hAnsi="Arial" w:cs="Arial"/>
          <w:sz w:val="24"/>
          <w:szCs w:val="24"/>
        </w:rPr>
        <w:t>The meeting was adjourned for public participation.  One member of the public was in attendance</w:t>
      </w:r>
      <w:r>
        <w:rPr>
          <w:rFonts w:ascii="Arial" w:hAnsi="Arial" w:cs="Arial"/>
          <w:sz w:val="24"/>
          <w:szCs w:val="24"/>
        </w:rPr>
        <w:t xml:space="preserve"> and raised the following matters:</w:t>
      </w:r>
      <w:r w:rsidR="00514061" w:rsidRPr="00130744">
        <w:rPr>
          <w:rFonts w:ascii="Arial" w:hAnsi="Arial" w:cs="Arial"/>
          <w:b/>
          <w:bCs/>
          <w:sz w:val="24"/>
          <w:szCs w:val="24"/>
        </w:rPr>
        <w:br/>
      </w:r>
      <w:r w:rsidR="00514061" w:rsidRPr="00130744">
        <w:rPr>
          <w:rFonts w:ascii="Arial" w:hAnsi="Arial" w:cs="Arial"/>
          <w:i/>
          <w:iCs/>
          <w:sz w:val="24"/>
          <w:szCs w:val="24"/>
        </w:rPr>
        <w:t xml:space="preserve">Progress on damaged gym equipment </w:t>
      </w:r>
      <w:r w:rsidR="00E81FF3">
        <w:rPr>
          <w:rFonts w:ascii="Arial" w:hAnsi="Arial" w:cs="Arial"/>
          <w:i/>
          <w:iCs/>
          <w:sz w:val="24"/>
          <w:szCs w:val="24"/>
        </w:rPr>
        <w:t xml:space="preserve">in the </w:t>
      </w:r>
      <w:r w:rsidR="00514061" w:rsidRPr="00130744">
        <w:rPr>
          <w:rFonts w:ascii="Arial" w:hAnsi="Arial" w:cs="Arial"/>
          <w:i/>
          <w:iCs/>
          <w:sz w:val="24"/>
          <w:szCs w:val="24"/>
        </w:rPr>
        <w:t xml:space="preserve">park: </w:t>
      </w:r>
      <w:r w:rsidR="00514061" w:rsidRPr="00130744">
        <w:rPr>
          <w:rFonts w:ascii="Arial" w:hAnsi="Arial" w:cs="Arial"/>
          <w:sz w:val="24"/>
          <w:szCs w:val="24"/>
        </w:rPr>
        <w:t xml:space="preserve">the Parish </w:t>
      </w:r>
      <w:r w:rsidR="003B3452" w:rsidRPr="00130744">
        <w:rPr>
          <w:rFonts w:ascii="Arial" w:hAnsi="Arial" w:cs="Arial"/>
          <w:sz w:val="24"/>
          <w:szCs w:val="24"/>
        </w:rPr>
        <w:t>Council</w:t>
      </w:r>
      <w:r w:rsidR="00514061" w:rsidRPr="00130744">
        <w:rPr>
          <w:rFonts w:ascii="Arial" w:hAnsi="Arial" w:cs="Arial"/>
          <w:sz w:val="24"/>
          <w:szCs w:val="24"/>
        </w:rPr>
        <w:t xml:space="preserve"> is waiting for an update from </w:t>
      </w:r>
      <w:r w:rsidR="003B3452" w:rsidRPr="00130744">
        <w:rPr>
          <w:rFonts w:ascii="Arial" w:hAnsi="Arial" w:cs="Arial"/>
          <w:sz w:val="24"/>
          <w:szCs w:val="24"/>
        </w:rPr>
        <w:t xml:space="preserve">South </w:t>
      </w:r>
      <w:proofErr w:type="spellStart"/>
      <w:r w:rsidR="003B3452" w:rsidRPr="00130744">
        <w:rPr>
          <w:rFonts w:ascii="Arial" w:hAnsi="Arial" w:cs="Arial"/>
          <w:sz w:val="24"/>
          <w:szCs w:val="24"/>
        </w:rPr>
        <w:t>Ribble</w:t>
      </w:r>
      <w:proofErr w:type="spellEnd"/>
      <w:r w:rsidR="003B3452" w:rsidRPr="00130744">
        <w:rPr>
          <w:rFonts w:ascii="Arial" w:hAnsi="Arial" w:cs="Arial"/>
          <w:sz w:val="24"/>
          <w:szCs w:val="24"/>
        </w:rPr>
        <w:t xml:space="preserve"> </w:t>
      </w:r>
      <w:r w:rsidR="00E81FF3" w:rsidRPr="00130744">
        <w:rPr>
          <w:rFonts w:ascii="Arial" w:hAnsi="Arial" w:cs="Arial"/>
          <w:sz w:val="24"/>
          <w:szCs w:val="24"/>
        </w:rPr>
        <w:t>Borough</w:t>
      </w:r>
      <w:r w:rsidR="003B3452" w:rsidRPr="00130744">
        <w:rPr>
          <w:rFonts w:ascii="Arial" w:hAnsi="Arial" w:cs="Arial"/>
          <w:sz w:val="24"/>
          <w:szCs w:val="24"/>
        </w:rPr>
        <w:t xml:space="preserve"> Council (SRBC).</w:t>
      </w:r>
      <w:r w:rsidR="003B3452" w:rsidRPr="00130744">
        <w:rPr>
          <w:rFonts w:ascii="Arial" w:hAnsi="Arial" w:cs="Arial"/>
          <w:sz w:val="24"/>
          <w:szCs w:val="24"/>
        </w:rPr>
        <w:br/>
      </w:r>
      <w:r w:rsidR="003B3452" w:rsidRPr="00130744">
        <w:rPr>
          <w:rFonts w:ascii="Arial" w:hAnsi="Arial" w:cs="Arial"/>
          <w:i/>
          <w:iCs/>
          <w:sz w:val="24"/>
          <w:szCs w:val="24"/>
        </w:rPr>
        <w:t>Progress on circular planters</w:t>
      </w:r>
      <w:r w:rsidR="003B3452" w:rsidRPr="00130744">
        <w:rPr>
          <w:i/>
          <w:iCs/>
        </w:rPr>
        <w:t>:</w:t>
      </w:r>
      <w:r w:rsidR="003B3452">
        <w:t xml:space="preserve"> </w:t>
      </w:r>
      <w:r w:rsidR="003B3452" w:rsidRPr="00130744">
        <w:rPr>
          <w:rFonts w:ascii="Arial" w:hAnsi="Arial" w:cs="Arial"/>
          <w:sz w:val="24"/>
          <w:szCs w:val="24"/>
        </w:rPr>
        <w:t>the Chair confirmed he has followed this up with SRBC but has had no response as yet.</w:t>
      </w:r>
      <w:r w:rsidR="003B3452" w:rsidRPr="00130744">
        <w:rPr>
          <w:rFonts w:ascii="Arial" w:hAnsi="Arial" w:cs="Arial"/>
          <w:sz w:val="24"/>
          <w:szCs w:val="24"/>
        </w:rPr>
        <w:br/>
      </w:r>
      <w:r w:rsidR="003B3452" w:rsidRPr="00130744">
        <w:rPr>
          <w:rFonts w:ascii="Arial" w:hAnsi="Arial" w:cs="Arial"/>
          <w:i/>
          <w:iCs/>
          <w:sz w:val="24"/>
          <w:szCs w:val="24"/>
        </w:rPr>
        <w:t xml:space="preserve">Smell from Tarra </w:t>
      </w:r>
      <w:proofErr w:type="spellStart"/>
      <w:r w:rsidR="003B3452" w:rsidRPr="00130744">
        <w:rPr>
          <w:rFonts w:ascii="Arial" w:hAnsi="Arial" w:cs="Arial"/>
          <w:i/>
          <w:iCs/>
          <w:sz w:val="24"/>
          <w:szCs w:val="24"/>
        </w:rPr>
        <w:t>Carr</w:t>
      </w:r>
      <w:proofErr w:type="spellEnd"/>
      <w:r w:rsidR="003B3452" w:rsidRPr="00130744">
        <w:rPr>
          <w:rFonts w:ascii="Arial" w:hAnsi="Arial" w:cs="Arial"/>
          <w:i/>
          <w:iCs/>
          <w:sz w:val="24"/>
          <w:szCs w:val="24"/>
        </w:rPr>
        <w:t xml:space="preserve"> Gutter (“the brook”):</w:t>
      </w:r>
      <w:r w:rsidR="003B3452" w:rsidRPr="00130744">
        <w:rPr>
          <w:rFonts w:ascii="Arial" w:hAnsi="Arial" w:cs="Arial"/>
          <w:b/>
          <w:bCs/>
          <w:sz w:val="24"/>
          <w:szCs w:val="24"/>
        </w:rPr>
        <w:t xml:space="preserve"> </w:t>
      </w:r>
      <w:r w:rsidR="003B3452" w:rsidRPr="00130744">
        <w:rPr>
          <w:rFonts w:ascii="Arial" w:hAnsi="Arial" w:cs="Arial"/>
          <w:sz w:val="24"/>
          <w:szCs w:val="24"/>
        </w:rPr>
        <w:t>The Chair confirmed he has again been in contact with the Environment Agency.  Mr Jack Walker (officer at SRBC) has agreed to follow this up with the Environment Agency on behalf of the Parish Council.</w:t>
      </w:r>
      <w:r w:rsidRPr="00130744">
        <w:rPr>
          <w:rFonts w:ascii="Arial" w:hAnsi="Arial" w:cs="Arial"/>
          <w:sz w:val="24"/>
          <w:szCs w:val="24"/>
        </w:rPr>
        <w:br/>
      </w:r>
      <w:r w:rsidRPr="00130744">
        <w:rPr>
          <w:rFonts w:ascii="Arial" w:hAnsi="Arial" w:cs="Arial"/>
          <w:i/>
          <w:iCs/>
          <w:sz w:val="24"/>
          <w:szCs w:val="24"/>
        </w:rPr>
        <w:t>50mph road signs</w:t>
      </w:r>
      <w:r w:rsidR="00E81FF3">
        <w:rPr>
          <w:rFonts w:ascii="Arial" w:hAnsi="Arial" w:cs="Arial"/>
          <w:i/>
          <w:iCs/>
          <w:sz w:val="24"/>
          <w:szCs w:val="24"/>
        </w:rPr>
        <w:t xml:space="preserve"> A59</w:t>
      </w:r>
      <w:r w:rsidRPr="00130744">
        <w:rPr>
          <w:rFonts w:ascii="Arial" w:hAnsi="Arial" w:cs="Arial"/>
          <w:i/>
          <w:iCs/>
          <w:sz w:val="24"/>
          <w:szCs w:val="24"/>
        </w:rPr>
        <w:t>:</w:t>
      </w:r>
      <w:r w:rsidRPr="00130744">
        <w:rPr>
          <w:rFonts w:ascii="Arial" w:hAnsi="Arial" w:cs="Arial"/>
          <w:sz w:val="24"/>
          <w:szCs w:val="24"/>
        </w:rPr>
        <w:t xml:space="preserve"> the member of the public requested if the Parish Council ask Lancashire Police to enforce the speed limit. </w:t>
      </w:r>
      <w:r w:rsidRPr="00130744">
        <w:rPr>
          <w:rFonts w:ascii="Arial" w:hAnsi="Arial" w:cs="Arial"/>
          <w:sz w:val="24"/>
          <w:szCs w:val="24"/>
        </w:rPr>
        <w:br/>
      </w:r>
      <w:r w:rsidRPr="00130744">
        <w:rPr>
          <w:rFonts w:ascii="Arial" w:hAnsi="Arial" w:cs="Arial"/>
          <w:i/>
          <w:iCs/>
          <w:sz w:val="24"/>
          <w:szCs w:val="24"/>
        </w:rPr>
        <w:t xml:space="preserve">Flooding on road and pavement outside of cycle shop: </w:t>
      </w:r>
      <w:r w:rsidRPr="00130744">
        <w:rPr>
          <w:rFonts w:ascii="Arial" w:hAnsi="Arial" w:cs="Arial"/>
          <w:sz w:val="24"/>
          <w:szCs w:val="24"/>
        </w:rPr>
        <w:t>the Chair confirmed he had taken photographs a couple of weeks ago and had been in contact with Lancashire County Council (LCC). Chair confirmed he would follow this up and if necessary, contact would be made with the LCC Cabinet member for highways.</w:t>
      </w:r>
      <w:r w:rsidR="003B3452" w:rsidRPr="00130744">
        <w:rPr>
          <w:rFonts w:ascii="Arial" w:hAnsi="Arial" w:cs="Arial"/>
          <w:sz w:val="24"/>
          <w:szCs w:val="24"/>
        </w:rPr>
        <w:br/>
      </w:r>
      <w:r w:rsidR="00FE06D0">
        <w:rPr>
          <w:rFonts w:ascii="Arial" w:hAnsi="Arial" w:cs="Arial"/>
          <w:b/>
          <w:bCs/>
          <w:sz w:val="24"/>
          <w:szCs w:val="24"/>
        </w:rPr>
        <w:br/>
      </w:r>
      <w:r w:rsidR="00FE06D0">
        <w:rPr>
          <w:rFonts w:ascii="Arial" w:hAnsi="Arial" w:cs="Arial"/>
          <w:b/>
          <w:bCs/>
          <w:sz w:val="24"/>
          <w:szCs w:val="24"/>
        </w:rPr>
        <w:br/>
      </w:r>
      <w:r w:rsidR="00FE06D0">
        <w:rPr>
          <w:rFonts w:ascii="Arial" w:hAnsi="Arial" w:cs="Arial"/>
          <w:b/>
          <w:bCs/>
          <w:sz w:val="24"/>
          <w:szCs w:val="24"/>
        </w:rPr>
        <w:br/>
      </w:r>
    </w:p>
    <w:p w14:paraId="5334DE85" w14:textId="77777777" w:rsidR="00FE06D0" w:rsidRPr="00FE06D0" w:rsidRDefault="00FE06D0" w:rsidP="00FE06D0">
      <w:pPr>
        <w:pStyle w:val="ListParagraph"/>
        <w:ind w:left="270"/>
        <w:jc w:val="left"/>
        <w:rPr>
          <w:rFonts w:ascii="Arial" w:hAnsi="Arial" w:cs="Arial"/>
          <w:sz w:val="24"/>
          <w:szCs w:val="24"/>
        </w:rPr>
      </w:pPr>
    </w:p>
    <w:p w14:paraId="7D86E496" w14:textId="7FAC314D" w:rsidR="00713B8F" w:rsidRDefault="00FE06D0" w:rsidP="006F74D2">
      <w:pPr>
        <w:pStyle w:val="ListParagraph"/>
        <w:numPr>
          <w:ilvl w:val="0"/>
          <w:numId w:val="1"/>
        </w:numPr>
        <w:ind w:left="270" w:hanging="720"/>
        <w:jc w:val="left"/>
        <w:rPr>
          <w:rFonts w:ascii="Arial" w:hAnsi="Arial" w:cs="Arial"/>
          <w:sz w:val="24"/>
          <w:szCs w:val="24"/>
        </w:rPr>
      </w:pPr>
      <w:r w:rsidRPr="00FE06D0">
        <w:rPr>
          <w:rStyle w:val="normaltextrun"/>
          <w:rFonts w:ascii="Arial" w:hAnsi="Arial" w:cs="Arial"/>
          <w:b/>
          <w:bCs/>
          <w:color w:val="000000"/>
          <w:sz w:val="24"/>
          <w:szCs w:val="24"/>
          <w:shd w:val="clear" w:color="auto" w:fill="FFFFFF"/>
        </w:rPr>
        <w:lastRenderedPageBreak/>
        <w:t xml:space="preserve">To approve payments transacted through the bank </w:t>
      </w:r>
      <w:r>
        <w:rPr>
          <w:rStyle w:val="normaltextrun"/>
          <w:rFonts w:ascii="Arial" w:hAnsi="Arial" w:cs="Arial"/>
          <w:b/>
          <w:bCs/>
          <w:color w:val="000000"/>
          <w:sz w:val="24"/>
          <w:szCs w:val="24"/>
          <w:shd w:val="clear" w:color="auto" w:fill="FFFFFF"/>
        </w:rPr>
        <w:t>Oct</w:t>
      </w:r>
      <w:r w:rsidRPr="00FE06D0">
        <w:rPr>
          <w:rStyle w:val="normaltextrun"/>
          <w:rFonts w:ascii="Arial" w:hAnsi="Arial" w:cs="Arial"/>
          <w:b/>
          <w:bCs/>
          <w:color w:val="000000"/>
          <w:sz w:val="24"/>
          <w:szCs w:val="24"/>
          <w:shd w:val="clear" w:color="auto" w:fill="FFFFFF"/>
        </w:rPr>
        <w:t xml:space="preserve"> 2022</w:t>
      </w:r>
      <w:r w:rsidRPr="00FE06D0">
        <w:rPr>
          <w:rStyle w:val="scxw217231012"/>
          <w:rFonts w:ascii="Arial" w:hAnsi="Arial" w:cs="Arial"/>
          <w:color w:val="000000"/>
          <w:sz w:val="24"/>
          <w:szCs w:val="24"/>
          <w:shd w:val="clear" w:color="auto" w:fill="FFFFFF"/>
        </w:rPr>
        <w:t> </w:t>
      </w:r>
      <w:r w:rsidRPr="00FE06D0">
        <w:rPr>
          <w:rFonts w:ascii="Arial" w:hAnsi="Arial" w:cs="Arial"/>
          <w:color w:val="000000"/>
          <w:sz w:val="24"/>
          <w:szCs w:val="24"/>
          <w:shd w:val="clear" w:color="auto" w:fill="FFFFFF"/>
        </w:rPr>
        <w:br/>
      </w:r>
    </w:p>
    <w:tbl>
      <w:tblPr>
        <w:tblStyle w:val="TableGrid"/>
        <w:tblW w:w="0" w:type="auto"/>
        <w:tblInd w:w="270" w:type="dxa"/>
        <w:tblLook w:val="04A0" w:firstRow="1" w:lastRow="0" w:firstColumn="1" w:lastColumn="0" w:noHBand="0" w:noVBand="1"/>
      </w:tblPr>
      <w:tblGrid>
        <w:gridCol w:w="1569"/>
        <w:gridCol w:w="6195"/>
        <w:gridCol w:w="983"/>
      </w:tblGrid>
      <w:tr w:rsidR="00713B8F" w14:paraId="10F2D3B2" w14:textId="77777777" w:rsidTr="00713B8F">
        <w:tc>
          <w:tcPr>
            <w:tcW w:w="1615" w:type="dxa"/>
          </w:tcPr>
          <w:p w14:paraId="020E9EB5" w14:textId="2D4C7323" w:rsidR="00713B8F" w:rsidRPr="00713B8F" w:rsidRDefault="00713B8F" w:rsidP="007B10D6">
            <w:pPr>
              <w:jc w:val="left"/>
              <w:rPr>
                <w:rFonts w:ascii="Arial" w:hAnsi="Arial" w:cs="Arial"/>
                <w:sz w:val="24"/>
                <w:szCs w:val="24"/>
              </w:rPr>
            </w:pPr>
            <w:r w:rsidRPr="00713B8F">
              <w:rPr>
                <w:rFonts w:ascii="Arial" w:hAnsi="Arial" w:cs="Arial"/>
                <w:sz w:val="24"/>
                <w:szCs w:val="24"/>
                <w:shd w:val="clear" w:color="auto" w:fill="FAFAFA"/>
              </w:rPr>
              <w:t>3 Oct 2022</w:t>
            </w:r>
          </w:p>
        </w:tc>
        <w:tc>
          <w:tcPr>
            <w:tcW w:w="6480" w:type="dxa"/>
          </w:tcPr>
          <w:p w14:paraId="3AFC51FE" w14:textId="7D803540" w:rsidR="00713B8F" w:rsidRPr="00713B8F" w:rsidRDefault="00713B8F" w:rsidP="007B10D6">
            <w:pPr>
              <w:jc w:val="left"/>
              <w:rPr>
                <w:rFonts w:ascii="Arial" w:hAnsi="Arial" w:cs="Arial"/>
                <w:sz w:val="24"/>
                <w:szCs w:val="24"/>
              </w:rPr>
            </w:pPr>
            <w:r w:rsidRPr="00713B8F">
              <w:rPr>
                <w:rFonts w:ascii="Arial" w:hAnsi="Arial" w:cs="Arial"/>
                <w:sz w:val="24"/>
                <w:szCs w:val="24"/>
                <w:shd w:val="clear" w:color="auto" w:fill="FAFAFA"/>
              </w:rPr>
              <w:t>Easy Websites hosting fee</w:t>
            </w:r>
          </w:p>
        </w:tc>
        <w:tc>
          <w:tcPr>
            <w:tcW w:w="985" w:type="dxa"/>
          </w:tcPr>
          <w:p w14:paraId="7CE24EB8" w14:textId="7729437B" w:rsidR="00713B8F" w:rsidRPr="00713B8F" w:rsidRDefault="00713B8F" w:rsidP="007B10D6">
            <w:pPr>
              <w:jc w:val="right"/>
              <w:rPr>
                <w:rFonts w:ascii="Arial" w:hAnsi="Arial" w:cs="Arial"/>
                <w:sz w:val="24"/>
                <w:szCs w:val="24"/>
              </w:rPr>
            </w:pPr>
            <w:r w:rsidRPr="00713B8F">
              <w:rPr>
                <w:rFonts w:ascii="Arial" w:hAnsi="Arial" w:cs="Arial"/>
                <w:sz w:val="24"/>
                <w:szCs w:val="24"/>
                <w:shd w:val="clear" w:color="auto" w:fill="FAFAFA"/>
              </w:rPr>
              <w:t>£27.60</w:t>
            </w:r>
          </w:p>
        </w:tc>
      </w:tr>
      <w:tr w:rsidR="00713B8F" w14:paraId="4678B2D4" w14:textId="77777777" w:rsidTr="00713B8F">
        <w:tc>
          <w:tcPr>
            <w:tcW w:w="1615" w:type="dxa"/>
          </w:tcPr>
          <w:p w14:paraId="5F8820BF" w14:textId="2769617E" w:rsidR="00713B8F" w:rsidRPr="00713B8F" w:rsidRDefault="00713B8F" w:rsidP="007B10D6">
            <w:pPr>
              <w:jc w:val="left"/>
              <w:rPr>
                <w:rFonts w:ascii="Arial" w:hAnsi="Arial" w:cs="Arial"/>
                <w:sz w:val="24"/>
                <w:szCs w:val="24"/>
              </w:rPr>
            </w:pPr>
            <w:r w:rsidRPr="00713B8F">
              <w:rPr>
                <w:rFonts w:ascii="Arial" w:hAnsi="Arial" w:cs="Arial"/>
                <w:sz w:val="24"/>
                <w:szCs w:val="24"/>
                <w:shd w:val="clear" w:color="auto" w:fill="FAFAFA"/>
              </w:rPr>
              <w:t>20 Oct 2022</w:t>
            </w:r>
          </w:p>
        </w:tc>
        <w:tc>
          <w:tcPr>
            <w:tcW w:w="6480" w:type="dxa"/>
          </w:tcPr>
          <w:p w14:paraId="4EB0080A" w14:textId="2AB77313" w:rsidR="00713B8F" w:rsidRPr="00713B8F" w:rsidRDefault="00713B8F" w:rsidP="007B10D6">
            <w:pPr>
              <w:jc w:val="left"/>
              <w:rPr>
                <w:rFonts w:ascii="Arial" w:hAnsi="Arial" w:cs="Arial"/>
                <w:sz w:val="24"/>
                <w:szCs w:val="24"/>
              </w:rPr>
            </w:pPr>
            <w:r w:rsidRPr="00713B8F">
              <w:rPr>
                <w:rFonts w:ascii="Arial" w:hAnsi="Arial" w:cs="Arial"/>
                <w:sz w:val="24"/>
                <w:szCs w:val="24"/>
                <w:shd w:val="clear" w:color="auto" w:fill="FAFAFA"/>
              </w:rPr>
              <w:t>Walmer Bridge Village Hall rental for Parish Council mtgs</w:t>
            </w:r>
          </w:p>
        </w:tc>
        <w:tc>
          <w:tcPr>
            <w:tcW w:w="985" w:type="dxa"/>
          </w:tcPr>
          <w:p w14:paraId="52314033" w14:textId="1A5A60B3" w:rsidR="00713B8F" w:rsidRPr="00713B8F" w:rsidRDefault="00713B8F" w:rsidP="007B10D6">
            <w:pPr>
              <w:jc w:val="right"/>
              <w:rPr>
                <w:rFonts w:ascii="Arial" w:hAnsi="Arial" w:cs="Arial"/>
                <w:sz w:val="24"/>
                <w:szCs w:val="24"/>
              </w:rPr>
            </w:pPr>
            <w:r w:rsidRPr="00713B8F">
              <w:rPr>
                <w:rFonts w:ascii="Arial" w:hAnsi="Arial" w:cs="Arial"/>
                <w:sz w:val="24"/>
                <w:szCs w:val="24"/>
                <w:shd w:val="clear" w:color="auto" w:fill="FAFAFA"/>
              </w:rPr>
              <w:t>£33.00</w:t>
            </w:r>
          </w:p>
        </w:tc>
      </w:tr>
      <w:tr w:rsidR="00713B8F" w14:paraId="5ED42435" w14:textId="77777777" w:rsidTr="00713B8F">
        <w:tc>
          <w:tcPr>
            <w:tcW w:w="1615" w:type="dxa"/>
          </w:tcPr>
          <w:p w14:paraId="7423EFFC" w14:textId="5C388567" w:rsidR="00713B8F" w:rsidRPr="00713B8F" w:rsidRDefault="00713B8F" w:rsidP="007B10D6">
            <w:pPr>
              <w:jc w:val="left"/>
              <w:rPr>
                <w:rFonts w:ascii="Arial" w:hAnsi="Arial" w:cs="Arial"/>
                <w:sz w:val="24"/>
                <w:szCs w:val="24"/>
              </w:rPr>
            </w:pPr>
            <w:r w:rsidRPr="00713B8F">
              <w:rPr>
                <w:rFonts w:ascii="Arial" w:hAnsi="Arial" w:cs="Arial"/>
                <w:sz w:val="24"/>
                <w:szCs w:val="24"/>
                <w:shd w:val="clear" w:color="auto" w:fill="FAFAFA"/>
              </w:rPr>
              <w:t>20 Oct 2022</w:t>
            </w:r>
          </w:p>
        </w:tc>
        <w:tc>
          <w:tcPr>
            <w:tcW w:w="6480" w:type="dxa"/>
          </w:tcPr>
          <w:p w14:paraId="1F7141BD" w14:textId="7B659D89" w:rsidR="00713B8F" w:rsidRPr="00713B8F" w:rsidRDefault="00713B8F" w:rsidP="007B10D6">
            <w:pPr>
              <w:jc w:val="left"/>
              <w:rPr>
                <w:rFonts w:ascii="Arial" w:hAnsi="Arial" w:cs="Arial"/>
                <w:sz w:val="24"/>
                <w:szCs w:val="24"/>
              </w:rPr>
            </w:pPr>
            <w:r w:rsidRPr="00713B8F">
              <w:rPr>
                <w:rFonts w:ascii="Arial" w:hAnsi="Arial" w:cs="Arial"/>
                <w:sz w:val="24"/>
                <w:szCs w:val="24"/>
                <w:shd w:val="clear" w:color="auto" w:fill="FAFAFA"/>
              </w:rPr>
              <w:t>Walmer Bridge Village Hall donation to roof fund</w:t>
            </w:r>
          </w:p>
        </w:tc>
        <w:tc>
          <w:tcPr>
            <w:tcW w:w="985" w:type="dxa"/>
          </w:tcPr>
          <w:p w14:paraId="56F3B784" w14:textId="122AAD4D" w:rsidR="00713B8F" w:rsidRPr="00713B8F" w:rsidRDefault="00713B8F" w:rsidP="007B10D6">
            <w:pPr>
              <w:jc w:val="right"/>
              <w:rPr>
                <w:rFonts w:ascii="Arial" w:hAnsi="Arial" w:cs="Arial"/>
                <w:sz w:val="24"/>
                <w:szCs w:val="24"/>
              </w:rPr>
            </w:pPr>
            <w:r w:rsidRPr="00713B8F">
              <w:rPr>
                <w:rFonts w:ascii="Arial" w:hAnsi="Arial" w:cs="Arial"/>
                <w:sz w:val="24"/>
                <w:szCs w:val="24"/>
                <w:shd w:val="clear" w:color="auto" w:fill="FAFAFA"/>
              </w:rPr>
              <w:t>£55.00</w:t>
            </w:r>
          </w:p>
        </w:tc>
      </w:tr>
    </w:tbl>
    <w:p w14:paraId="52924083" w14:textId="272C1AFC" w:rsidR="00FE06D0" w:rsidRPr="00713B8F" w:rsidRDefault="00201135" w:rsidP="00713B8F">
      <w:pPr>
        <w:pStyle w:val="ListParagraph"/>
        <w:ind w:left="270"/>
        <w:jc w:val="left"/>
        <w:rPr>
          <w:rFonts w:ascii="Arial" w:hAnsi="Arial" w:cs="Arial"/>
          <w:b/>
          <w:bCs/>
          <w:sz w:val="24"/>
          <w:szCs w:val="24"/>
        </w:rPr>
      </w:pPr>
      <w:r>
        <w:rPr>
          <w:rFonts w:ascii="Arial" w:hAnsi="Arial" w:cs="Arial"/>
          <w:b/>
          <w:bCs/>
          <w:sz w:val="24"/>
          <w:szCs w:val="24"/>
        </w:rPr>
        <w:br/>
      </w:r>
      <w:r w:rsidR="00713B8F" w:rsidRPr="2FE0FC52">
        <w:rPr>
          <w:rFonts w:ascii="Arial" w:hAnsi="Arial" w:cs="Arial"/>
          <w:b/>
          <w:bCs/>
          <w:sz w:val="24"/>
          <w:szCs w:val="24"/>
        </w:rPr>
        <w:t xml:space="preserve">It was resolved </w:t>
      </w:r>
      <w:r w:rsidR="00713B8F" w:rsidRPr="2FE0FC52">
        <w:rPr>
          <w:rFonts w:ascii="Arial" w:hAnsi="Arial" w:cs="Arial"/>
          <w:sz w:val="24"/>
          <w:szCs w:val="24"/>
        </w:rPr>
        <w:t>that the</w:t>
      </w:r>
      <w:r w:rsidR="00713B8F">
        <w:rPr>
          <w:rFonts w:ascii="Arial" w:hAnsi="Arial" w:cs="Arial"/>
          <w:sz w:val="24"/>
          <w:szCs w:val="24"/>
        </w:rPr>
        <w:t xml:space="preserve"> above payments be approved </w:t>
      </w:r>
      <w:r w:rsidR="00713B8F">
        <w:rPr>
          <w:rFonts w:ascii="Arial" w:hAnsi="Arial" w:cs="Arial"/>
          <w:sz w:val="24"/>
          <w:szCs w:val="24"/>
        </w:rPr>
        <w:br/>
      </w:r>
    </w:p>
    <w:p w14:paraId="6274EFC4" w14:textId="4FC1C578" w:rsidR="00E30142" w:rsidRDefault="2FE0FC52" w:rsidP="006F74D2">
      <w:pPr>
        <w:pStyle w:val="ListParagraph"/>
        <w:numPr>
          <w:ilvl w:val="0"/>
          <w:numId w:val="1"/>
        </w:numPr>
        <w:ind w:left="270" w:hanging="720"/>
        <w:jc w:val="left"/>
        <w:rPr>
          <w:rFonts w:ascii="Arial" w:hAnsi="Arial" w:cs="Arial"/>
          <w:sz w:val="24"/>
          <w:szCs w:val="24"/>
        </w:rPr>
      </w:pPr>
      <w:r w:rsidRPr="2FE0FC52">
        <w:rPr>
          <w:rFonts w:ascii="Arial" w:hAnsi="Arial" w:cs="Arial"/>
          <w:b/>
          <w:bCs/>
          <w:sz w:val="24"/>
          <w:szCs w:val="24"/>
        </w:rPr>
        <w:t>Payments for Approval</w:t>
      </w:r>
      <w:r w:rsidR="00EB3337">
        <w:br/>
      </w:r>
    </w:p>
    <w:tbl>
      <w:tblPr>
        <w:tblStyle w:val="TableGrid"/>
        <w:tblW w:w="0" w:type="auto"/>
        <w:tblInd w:w="270" w:type="dxa"/>
        <w:tblLook w:val="04A0" w:firstRow="1" w:lastRow="0" w:firstColumn="1" w:lastColumn="0" w:noHBand="0" w:noVBand="1"/>
      </w:tblPr>
      <w:tblGrid>
        <w:gridCol w:w="6682"/>
        <w:gridCol w:w="2065"/>
      </w:tblGrid>
      <w:tr w:rsidR="00E30142" w14:paraId="7D2BFBD9" w14:textId="77777777" w:rsidTr="00E30142">
        <w:tc>
          <w:tcPr>
            <w:tcW w:w="6955" w:type="dxa"/>
          </w:tcPr>
          <w:p w14:paraId="03069E18" w14:textId="73AD0F4A" w:rsidR="00E30142" w:rsidRPr="00E30142" w:rsidRDefault="00E30142" w:rsidP="00E30142">
            <w:pPr>
              <w:jc w:val="left"/>
              <w:rPr>
                <w:rFonts w:ascii="Arial" w:hAnsi="Arial" w:cs="Arial"/>
                <w:sz w:val="24"/>
                <w:szCs w:val="24"/>
              </w:rPr>
            </w:pPr>
            <w:r>
              <w:rPr>
                <w:rFonts w:ascii="Arial" w:hAnsi="Arial" w:cs="Arial"/>
                <w:sz w:val="24"/>
                <w:szCs w:val="24"/>
              </w:rPr>
              <w:t>Clerk</w:t>
            </w:r>
            <w:r w:rsidR="00320787">
              <w:rPr>
                <w:rFonts w:ascii="Arial" w:hAnsi="Arial" w:cs="Arial"/>
                <w:sz w:val="24"/>
                <w:szCs w:val="24"/>
              </w:rPr>
              <w:t>’s pay (gross) for Oct 2022</w:t>
            </w:r>
          </w:p>
        </w:tc>
        <w:tc>
          <w:tcPr>
            <w:tcW w:w="2125" w:type="dxa"/>
          </w:tcPr>
          <w:p w14:paraId="2FEB9E7D" w14:textId="540E09A8" w:rsidR="00E30142" w:rsidRPr="00E30142" w:rsidRDefault="009F5E95" w:rsidP="009F5E95">
            <w:pPr>
              <w:jc w:val="right"/>
              <w:rPr>
                <w:rFonts w:ascii="Arial" w:hAnsi="Arial" w:cs="Arial"/>
                <w:sz w:val="24"/>
                <w:szCs w:val="24"/>
              </w:rPr>
            </w:pPr>
            <w:r w:rsidRPr="00420881">
              <w:rPr>
                <w:rFonts w:ascii="Arial" w:hAnsi="Arial" w:cs="Arial"/>
                <w:sz w:val="24"/>
                <w:szCs w:val="24"/>
              </w:rPr>
              <w:t>£213.27</w:t>
            </w:r>
          </w:p>
        </w:tc>
      </w:tr>
      <w:tr w:rsidR="00E30142" w14:paraId="12E981C8" w14:textId="77777777" w:rsidTr="00E30142">
        <w:tc>
          <w:tcPr>
            <w:tcW w:w="6955" w:type="dxa"/>
          </w:tcPr>
          <w:p w14:paraId="1B69ADE5" w14:textId="1E45D516" w:rsidR="00E30142" w:rsidRPr="00E30142" w:rsidRDefault="009F5E95" w:rsidP="00E30142">
            <w:pPr>
              <w:jc w:val="left"/>
              <w:rPr>
                <w:rFonts w:ascii="Arial" w:hAnsi="Arial" w:cs="Arial"/>
                <w:sz w:val="24"/>
                <w:szCs w:val="24"/>
              </w:rPr>
            </w:pPr>
            <w:r>
              <w:rPr>
                <w:rFonts w:ascii="Arial" w:hAnsi="Arial" w:cs="Arial"/>
                <w:sz w:val="24"/>
                <w:szCs w:val="24"/>
              </w:rPr>
              <w:t>Clerk’s expenses for Oct 2022</w:t>
            </w:r>
          </w:p>
        </w:tc>
        <w:tc>
          <w:tcPr>
            <w:tcW w:w="2125" w:type="dxa"/>
          </w:tcPr>
          <w:p w14:paraId="4040D99F" w14:textId="0190F1DA" w:rsidR="00E30142" w:rsidRPr="00E30142" w:rsidRDefault="00691B7F" w:rsidP="009F5E95">
            <w:pPr>
              <w:jc w:val="right"/>
              <w:rPr>
                <w:rFonts w:ascii="Arial" w:hAnsi="Arial" w:cs="Arial"/>
                <w:sz w:val="24"/>
                <w:szCs w:val="24"/>
              </w:rPr>
            </w:pPr>
            <w:r w:rsidRPr="00E65B70">
              <w:rPr>
                <w:rFonts w:ascii="Arial" w:hAnsi="Arial" w:cs="Arial"/>
                <w:sz w:val="24"/>
                <w:szCs w:val="24"/>
              </w:rPr>
              <w:t>£53.79</w:t>
            </w:r>
          </w:p>
        </w:tc>
      </w:tr>
      <w:tr w:rsidR="00E30142" w14:paraId="5B6BA660" w14:textId="77777777" w:rsidTr="00E30142">
        <w:tc>
          <w:tcPr>
            <w:tcW w:w="6955" w:type="dxa"/>
          </w:tcPr>
          <w:p w14:paraId="2324810B" w14:textId="2C4749A1" w:rsidR="00E30142" w:rsidRPr="00E30142" w:rsidRDefault="00E20C72" w:rsidP="00E30142">
            <w:pPr>
              <w:jc w:val="left"/>
              <w:rPr>
                <w:rFonts w:ascii="Arial" w:hAnsi="Arial" w:cs="Arial"/>
                <w:sz w:val="24"/>
                <w:szCs w:val="24"/>
              </w:rPr>
            </w:pPr>
            <w:r w:rsidRPr="00E20C72">
              <w:rPr>
                <w:rFonts w:ascii="Arial" w:hAnsi="Arial" w:cs="Arial"/>
                <w:sz w:val="24"/>
                <w:szCs w:val="24"/>
              </w:rPr>
              <w:t>Council for Protection of Rural England,</w:t>
            </w:r>
            <w:r w:rsidR="005B0F41">
              <w:rPr>
                <w:rFonts w:ascii="Arial" w:hAnsi="Arial" w:cs="Arial"/>
                <w:sz w:val="24"/>
                <w:szCs w:val="24"/>
              </w:rPr>
              <w:t xml:space="preserve"> web address (www.cpre.org.uk),</w:t>
            </w:r>
            <w:r w:rsidRPr="00E20C72">
              <w:rPr>
                <w:rFonts w:ascii="Arial" w:hAnsi="Arial" w:cs="Arial"/>
                <w:sz w:val="24"/>
                <w:szCs w:val="24"/>
              </w:rPr>
              <w:t xml:space="preserve"> subscription</w:t>
            </w:r>
            <w:r w:rsidR="005B0F41">
              <w:rPr>
                <w:rFonts w:ascii="Arial" w:hAnsi="Arial" w:cs="Arial"/>
                <w:sz w:val="24"/>
                <w:szCs w:val="24"/>
              </w:rPr>
              <w:t xml:space="preserve"> </w:t>
            </w:r>
          </w:p>
        </w:tc>
        <w:tc>
          <w:tcPr>
            <w:tcW w:w="2125" w:type="dxa"/>
          </w:tcPr>
          <w:p w14:paraId="4C377C97" w14:textId="77777777" w:rsidR="005B0F41" w:rsidRDefault="005B0F41" w:rsidP="009F5E95">
            <w:pPr>
              <w:jc w:val="right"/>
              <w:rPr>
                <w:rFonts w:ascii="Arial" w:hAnsi="Arial" w:cs="Arial"/>
                <w:sz w:val="24"/>
                <w:szCs w:val="24"/>
              </w:rPr>
            </w:pPr>
          </w:p>
          <w:p w14:paraId="4A773CFE" w14:textId="45E062B4" w:rsidR="00E30142" w:rsidRPr="00E30142" w:rsidRDefault="00E20C72" w:rsidP="009F5E95">
            <w:pPr>
              <w:jc w:val="right"/>
              <w:rPr>
                <w:rFonts w:ascii="Arial" w:hAnsi="Arial" w:cs="Arial"/>
                <w:sz w:val="24"/>
                <w:szCs w:val="24"/>
              </w:rPr>
            </w:pPr>
            <w:r w:rsidRPr="00E20C72">
              <w:rPr>
                <w:rFonts w:ascii="Arial" w:hAnsi="Arial" w:cs="Arial"/>
                <w:sz w:val="24"/>
                <w:szCs w:val="24"/>
              </w:rPr>
              <w:t>£36.00</w:t>
            </w:r>
          </w:p>
        </w:tc>
      </w:tr>
      <w:tr w:rsidR="00E30142" w:rsidRPr="00FE06D0" w14:paraId="06DBA797" w14:textId="77777777" w:rsidTr="00E30142">
        <w:tc>
          <w:tcPr>
            <w:tcW w:w="6955" w:type="dxa"/>
          </w:tcPr>
          <w:p w14:paraId="4BDAA35D" w14:textId="19E9696D" w:rsidR="00E30142" w:rsidRPr="00FE06D0" w:rsidRDefault="00611E88" w:rsidP="00FE06D0">
            <w:pPr>
              <w:jc w:val="left"/>
              <w:rPr>
                <w:rFonts w:ascii="Arial" w:hAnsi="Arial" w:cs="Arial"/>
                <w:sz w:val="24"/>
                <w:szCs w:val="24"/>
              </w:rPr>
            </w:pPr>
            <w:r w:rsidRPr="00FE06D0">
              <w:rPr>
                <w:rFonts w:ascii="Arial" w:hAnsi="Arial" w:cs="Arial"/>
                <w:sz w:val="24"/>
                <w:szCs w:val="24"/>
              </w:rPr>
              <w:t xml:space="preserve">Lostock Hall </w:t>
            </w:r>
            <w:r w:rsidR="00B13052" w:rsidRPr="00FE06D0">
              <w:rPr>
                <w:rFonts w:ascii="Arial" w:hAnsi="Arial" w:cs="Arial"/>
                <w:sz w:val="24"/>
                <w:szCs w:val="24"/>
              </w:rPr>
              <w:t>Royal British Legion, payment for wreaths &amp; poppies</w:t>
            </w:r>
          </w:p>
        </w:tc>
        <w:tc>
          <w:tcPr>
            <w:tcW w:w="2125" w:type="dxa"/>
          </w:tcPr>
          <w:p w14:paraId="1DBA159B" w14:textId="78CD0BD4" w:rsidR="00E30142" w:rsidRPr="00FE06D0" w:rsidRDefault="00611E88" w:rsidP="00FE06D0">
            <w:pPr>
              <w:jc w:val="right"/>
              <w:rPr>
                <w:rFonts w:ascii="Arial" w:hAnsi="Arial" w:cs="Arial"/>
                <w:sz w:val="24"/>
                <w:szCs w:val="24"/>
              </w:rPr>
            </w:pPr>
            <w:r w:rsidRPr="00FE06D0">
              <w:rPr>
                <w:rFonts w:ascii="Arial" w:hAnsi="Arial" w:cs="Arial"/>
                <w:sz w:val="24"/>
                <w:szCs w:val="24"/>
              </w:rPr>
              <w:t>£306.00</w:t>
            </w:r>
          </w:p>
        </w:tc>
      </w:tr>
      <w:tr w:rsidR="00E30142" w14:paraId="5F5AC0A4" w14:textId="77777777" w:rsidTr="00E30142">
        <w:tc>
          <w:tcPr>
            <w:tcW w:w="6955" w:type="dxa"/>
          </w:tcPr>
          <w:p w14:paraId="33B8FBE3" w14:textId="28A1CE8C" w:rsidR="00E30142" w:rsidRPr="00E30142" w:rsidRDefault="00B13052" w:rsidP="00E30142">
            <w:pPr>
              <w:jc w:val="left"/>
              <w:rPr>
                <w:rFonts w:ascii="Arial" w:hAnsi="Arial" w:cs="Arial"/>
                <w:sz w:val="24"/>
                <w:szCs w:val="24"/>
              </w:rPr>
            </w:pPr>
            <w:r>
              <w:rPr>
                <w:rFonts w:ascii="Arial" w:hAnsi="Arial" w:cs="Arial"/>
                <w:sz w:val="24"/>
                <w:szCs w:val="24"/>
              </w:rPr>
              <w:t xml:space="preserve">Refund to Cllr Owen re </w:t>
            </w:r>
            <w:r w:rsidR="00890667" w:rsidRPr="00890667">
              <w:rPr>
                <w:rFonts w:ascii="Arial" w:hAnsi="Arial" w:cs="Arial"/>
                <w:sz w:val="24"/>
                <w:szCs w:val="24"/>
              </w:rPr>
              <w:t xml:space="preserve">Armbands for LHPS </w:t>
            </w:r>
          </w:p>
        </w:tc>
        <w:tc>
          <w:tcPr>
            <w:tcW w:w="2125" w:type="dxa"/>
          </w:tcPr>
          <w:p w14:paraId="5AA3F780" w14:textId="627D9E1C" w:rsidR="00E30142" w:rsidRPr="00E30142" w:rsidRDefault="00890667" w:rsidP="009F5E95">
            <w:pPr>
              <w:jc w:val="right"/>
              <w:rPr>
                <w:rFonts w:ascii="Arial" w:hAnsi="Arial" w:cs="Arial"/>
                <w:sz w:val="24"/>
                <w:szCs w:val="24"/>
              </w:rPr>
            </w:pPr>
            <w:r w:rsidRPr="00890667">
              <w:rPr>
                <w:rFonts w:ascii="Arial" w:hAnsi="Arial" w:cs="Arial"/>
                <w:sz w:val="24"/>
                <w:szCs w:val="24"/>
              </w:rPr>
              <w:t>£399.50</w:t>
            </w:r>
          </w:p>
        </w:tc>
      </w:tr>
    </w:tbl>
    <w:p w14:paraId="66BC33C0" w14:textId="323E5997" w:rsidR="00EB3337" w:rsidRPr="00EB3337" w:rsidRDefault="00FE06D0" w:rsidP="00FE06D0">
      <w:pPr>
        <w:pStyle w:val="ListParagraph"/>
        <w:ind w:left="270"/>
        <w:jc w:val="left"/>
        <w:rPr>
          <w:rFonts w:ascii="Arial" w:hAnsi="Arial" w:cs="Arial"/>
          <w:b/>
          <w:bCs/>
          <w:sz w:val="24"/>
          <w:szCs w:val="24"/>
        </w:rPr>
      </w:pPr>
      <w:r w:rsidRPr="00FE06D0">
        <w:rPr>
          <w:rFonts w:ascii="Arial" w:hAnsi="Arial" w:cs="Arial"/>
          <w:b/>
          <w:bCs/>
          <w:sz w:val="24"/>
          <w:szCs w:val="24"/>
        </w:rPr>
        <w:br/>
      </w:r>
      <w:r w:rsidRPr="2FE0FC52">
        <w:rPr>
          <w:rFonts w:ascii="Arial" w:hAnsi="Arial" w:cs="Arial"/>
          <w:b/>
          <w:bCs/>
          <w:sz w:val="24"/>
          <w:szCs w:val="24"/>
        </w:rPr>
        <w:t xml:space="preserve">It was resolved </w:t>
      </w:r>
      <w:r w:rsidRPr="2FE0FC52">
        <w:rPr>
          <w:rFonts w:ascii="Arial" w:hAnsi="Arial" w:cs="Arial"/>
          <w:sz w:val="24"/>
          <w:szCs w:val="24"/>
        </w:rPr>
        <w:t>that the</w:t>
      </w:r>
      <w:r>
        <w:rPr>
          <w:rFonts w:ascii="Arial" w:hAnsi="Arial" w:cs="Arial"/>
          <w:sz w:val="24"/>
          <w:szCs w:val="24"/>
        </w:rPr>
        <w:t xml:space="preserve"> above payments be approved </w:t>
      </w:r>
      <w:r>
        <w:rPr>
          <w:rFonts w:ascii="Arial" w:hAnsi="Arial" w:cs="Arial"/>
          <w:sz w:val="24"/>
          <w:szCs w:val="24"/>
        </w:rPr>
        <w:br/>
      </w:r>
    </w:p>
    <w:p w14:paraId="7F63121B" w14:textId="5658C7A2" w:rsidR="000C7447" w:rsidRPr="00201135" w:rsidRDefault="00201135" w:rsidP="00201135">
      <w:pPr>
        <w:pStyle w:val="ListParagraph"/>
        <w:numPr>
          <w:ilvl w:val="0"/>
          <w:numId w:val="1"/>
        </w:numPr>
        <w:ind w:left="270" w:hanging="720"/>
        <w:jc w:val="left"/>
        <w:rPr>
          <w:rFonts w:ascii="Arial" w:hAnsi="Arial" w:cs="Arial"/>
          <w:b/>
          <w:bCs/>
          <w:sz w:val="24"/>
          <w:szCs w:val="24"/>
        </w:rPr>
      </w:pPr>
      <w:r w:rsidRPr="00201135">
        <w:rPr>
          <w:rStyle w:val="normaltextrun"/>
          <w:rFonts w:ascii="Arial" w:hAnsi="Arial" w:cs="Arial"/>
          <w:b/>
          <w:bCs/>
          <w:color w:val="000000"/>
          <w:sz w:val="24"/>
          <w:szCs w:val="24"/>
          <w:shd w:val="clear" w:color="auto" w:fill="FFFFFF"/>
        </w:rPr>
        <w:t>Payments approved by email or pre-approved and retrospectively noted</w:t>
      </w:r>
      <w:r w:rsidRPr="00201135">
        <w:rPr>
          <w:rStyle w:val="scxw190631808"/>
          <w:rFonts w:ascii="Arial" w:hAnsi="Arial" w:cs="Arial"/>
          <w:color w:val="000000"/>
          <w:sz w:val="24"/>
          <w:szCs w:val="24"/>
          <w:shd w:val="clear" w:color="auto" w:fill="FFFFFF"/>
        </w:rPr>
        <w:t> </w:t>
      </w:r>
      <w:r w:rsidRPr="00201135">
        <w:rPr>
          <w:rFonts w:ascii="Arial" w:hAnsi="Arial" w:cs="Arial"/>
          <w:color w:val="000000"/>
          <w:sz w:val="24"/>
          <w:szCs w:val="24"/>
          <w:shd w:val="clear" w:color="auto" w:fill="FFFFFF"/>
        </w:rPr>
        <w:br/>
      </w:r>
      <w:r w:rsidRPr="00201135">
        <w:rPr>
          <w:rStyle w:val="normaltextrun"/>
          <w:rFonts w:ascii="Arial" w:hAnsi="Arial" w:cs="Arial"/>
          <w:color w:val="000000"/>
          <w:sz w:val="24"/>
          <w:szCs w:val="24"/>
          <w:shd w:val="clear" w:color="auto" w:fill="FFFFFF"/>
        </w:rPr>
        <w:t>It was noted that there were no such payments</w:t>
      </w:r>
      <w:r w:rsidRPr="00201135">
        <w:rPr>
          <w:rStyle w:val="eop"/>
          <w:rFonts w:ascii="Arial" w:hAnsi="Arial" w:cs="Arial"/>
          <w:color w:val="000000"/>
          <w:sz w:val="24"/>
          <w:szCs w:val="24"/>
          <w:shd w:val="clear" w:color="auto" w:fill="FFFFFF"/>
        </w:rPr>
        <w:t> </w:t>
      </w:r>
    </w:p>
    <w:p w14:paraId="36687D18" w14:textId="5AFA24E1" w:rsidR="00201135" w:rsidRDefault="00201135" w:rsidP="2FE0FC52">
      <w:pPr>
        <w:ind w:left="-450"/>
        <w:jc w:val="left"/>
        <w:rPr>
          <w:rFonts w:ascii="Arial" w:hAnsi="Arial" w:cs="Arial"/>
          <w:b/>
          <w:bCs/>
          <w:sz w:val="24"/>
          <w:szCs w:val="24"/>
        </w:rPr>
      </w:pPr>
    </w:p>
    <w:p w14:paraId="5DE65133" w14:textId="5E34AE83" w:rsidR="00201135" w:rsidRDefault="00201135" w:rsidP="005B4D0C">
      <w:pPr>
        <w:pStyle w:val="ListParagraph"/>
        <w:numPr>
          <w:ilvl w:val="0"/>
          <w:numId w:val="1"/>
        </w:numPr>
        <w:ind w:left="270" w:hanging="720"/>
        <w:jc w:val="left"/>
        <w:rPr>
          <w:rFonts w:ascii="Arial" w:hAnsi="Arial" w:cs="Arial"/>
          <w:b/>
          <w:bCs/>
          <w:sz w:val="24"/>
          <w:szCs w:val="24"/>
        </w:rPr>
      </w:pPr>
      <w:r w:rsidRPr="00C77A38">
        <w:rPr>
          <w:rFonts w:ascii="Arial" w:hAnsi="Arial" w:cs="Arial"/>
          <w:b/>
          <w:bCs/>
          <w:sz w:val="24"/>
          <w:szCs w:val="24"/>
        </w:rPr>
        <w:t>Financial Statement as at 31/1</w:t>
      </w:r>
      <w:r w:rsidR="00151073" w:rsidRPr="00C77A38">
        <w:rPr>
          <w:rFonts w:ascii="Arial" w:hAnsi="Arial" w:cs="Arial"/>
          <w:b/>
          <w:bCs/>
          <w:sz w:val="24"/>
          <w:szCs w:val="24"/>
        </w:rPr>
        <w:t>0</w:t>
      </w:r>
      <w:r w:rsidRPr="00C77A38">
        <w:rPr>
          <w:rFonts w:ascii="Arial" w:hAnsi="Arial" w:cs="Arial"/>
          <w:b/>
          <w:bCs/>
          <w:sz w:val="24"/>
          <w:szCs w:val="24"/>
        </w:rPr>
        <w:t>/2022</w:t>
      </w:r>
      <w:r w:rsidRPr="00C77A38">
        <w:rPr>
          <w:rFonts w:ascii="Arial" w:hAnsi="Arial" w:cs="Arial"/>
          <w:b/>
          <w:bCs/>
          <w:sz w:val="24"/>
          <w:szCs w:val="24"/>
        </w:rPr>
        <w:br/>
      </w:r>
      <w:r w:rsidR="00151073" w:rsidRPr="00C77A38">
        <w:rPr>
          <w:rStyle w:val="normaltextrun"/>
          <w:rFonts w:ascii="Arial" w:hAnsi="Arial" w:cs="Arial"/>
          <w:color w:val="000000"/>
          <w:sz w:val="24"/>
          <w:szCs w:val="24"/>
          <w:shd w:val="clear" w:color="auto" w:fill="FFFFFF"/>
        </w:rPr>
        <w:t>A detailed financial statement was presented to the Parish Council showing</w:t>
      </w:r>
      <w:r w:rsidR="00C77A38">
        <w:rPr>
          <w:rStyle w:val="normaltextrun"/>
          <w:rFonts w:ascii="Arial" w:hAnsi="Arial" w:cs="Arial"/>
          <w:color w:val="000000"/>
          <w:sz w:val="24"/>
          <w:szCs w:val="24"/>
          <w:shd w:val="clear" w:color="auto" w:fill="FFFFFF"/>
        </w:rPr>
        <w:t xml:space="preserve"> the following balances as at 31 Oct 2022</w:t>
      </w:r>
      <w:r w:rsidR="00151073" w:rsidRPr="00C77A38">
        <w:rPr>
          <w:rStyle w:val="normaltextrun"/>
          <w:rFonts w:ascii="Arial" w:hAnsi="Arial" w:cs="Arial"/>
          <w:color w:val="000000"/>
          <w:sz w:val="24"/>
          <w:szCs w:val="24"/>
          <w:shd w:val="clear" w:color="auto" w:fill="FFFFFF"/>
        </w:rPr>
        <w:t>:</w:t>
      </w:r>
      <w:r w:rsidR="00151073" w:rsidRPr="00C77A38">
        <w:rPr>
          <w:rStyle w:val="scxw251589933"/>
          <w:rFonts w:ascii="Arial" w:hAnsi="Arial" w:cs="Arial"/>
          <w:color w:val="000000"/>
          <w:sz w:val="24"/>
          <w:szCs w:val="24"/>
          <w:shd w:val="clear" w:color="auto" w:fill="FFFFFF"/>
        </w:rPr>
        <w:t> </w:t>
      </w:r>
      <w:r w:rsidR="00151073" w:rsidRPr="00C77A38">
        <w:rPr>
          <w:rFonts w:ascii="Arial" w:hAnsi="Arial" w:cs="Arial"/>
          <w:color w:val="000000"/>
          <w:sz w:val="24"/>
          <w:szCs w:val="24"/>
          <w:shd w:val="clear" w:color="auto" w:fill="FFFFFF"/>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current balance of </w:t>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£30,441.71 </w:t>
      </w:r>
      <w:r w:rsidR="00151073" w:rsidRPr="00C77A38">
        <w:rPr>
          <w:rStyle w:val="scxw251589933"/>
          <w:rFonts w:ascii="Arial" w:hAnsi="Arial" w:cs="Arial"/>
          <w:color w:val="000000"/>
          <w:sz w:val="24"/>
          <w:szCs w:val="24"/>
          <w:shd w:val="clear" w:color="auto" w:fill="FFFFFF"/>
        </w:rPr>
        <w:t> </w:t>
      </w:r>
      <w:r w:rsidR="00151073" w:rsidRPr="00C77A38">
        <w:rPr>
          <w:rFonts w:ascii="Arial" w:hAnsi="Arial" w:cs="Arial"/>
          <w:color w:val="000000"/>
          <w:sz w:val="24"/>
          <w:szCs w:val="24"/>
          <w:shd w:val="clear" w:color="auto" w:fill="FFFFFF"/>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deposit account balance of </w:t>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£18,660.54</w:t>
      </w:r>
      <w:r w:rsidR="00151073" w:rsidRPr="00C77A38">
        <w:rPr>
          <w:rStyle w:val="scxw251589933"/>
          <w:rFonts w:ascii="Arial" w:hAnsi="Arial" w:cs="Arial"/>
          <w:color w:val="000000"/>
          <w:shd w:val="clear" w:color="auto" w:fill="FFFFFF"/>
        </w:rPr>
        <w:t> </w:t>
      </w:r>
      <w:r w:rsidR="00C77A38">
        <w:rPr>
          <w:rStyle w:val="scxw251589933"/>
          <w:rFonts w:ascii="Arial" w:hAnsi="Arial" w:cs="Arial"/>
          <w:color w:val="000000"/>
          <w:shd w:val="clear" w:color="auto" w:fill="FFFFFF"/>
        </w:rPr>
        <w:br/>
      </w:r>
      <w:r w:rsidR="00151073" w:rsidRPr="00C77A38">
        <w:rPr>
          <w:rFonts w:ascii="Arial" w:hAnsi="Arial" w:cs="Arial"/>
          <w:color w:val="000000"/>
          <w:shd w:val="clear" w:color="auto" w:fill="FFFFFF"/>
        </w:rPr>
        <w:br/>
      </w:r>
      <w:r w:rsidR="00151073" w:rsidRPr="00C77A38">
        <w:rPr>
          <w:rFonts w:ascii="Arial" w:hAnsi="Arial" w:cs="Arial"/>
          <w:sz w:val="24"/>
          <w:szCs w:val="24"/>
        </w:rPr>
        <w:t>The statement also showed an estimated closing balance as at 31 March 2023 of:</w:t>
      </w:r>
      <w:r w:rsidR="00151073" w:rsidRPr="00C77A38">
        <w:rPr>
          <w:rFonts w:ascii="Arial" w:hAnsi="Arial" w:cs="Arial"/>
          <w:sz w:val="24"/>
          <w:szCs w:val="24"/>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current balance of </w:t>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£21,659.25 </w:t>
      </w:r>
      <w:r w:rsidR="00151073" w:rsidRPr="00C77A38">
        <w:rPr>
          <w:rStyle w:val="scxw251589933"/>
          <w:rFonts w:ascii="Arial" w:hAnsi="Arial" w:cs="Arial"/>
          <w:color w:val="000000"/>
          <w:sz w:val="24"/>
          <w:szCs w:val="24"/>
          <w:shd w:val="clear" w:color="auto" w:fill="FFFFFF"/>
        </w:rPr>
        <w:t> </w:t>
      </w:r>
      <w:r w:rsidR="00151073" w:rsidRPr="00C77A38">
        <w:rPr>
          <w:rFonts w:ascii="Arial" w:hAnsi="Arial" w:cs="Arial"/>
          <w:color w:val="000000"/>
          <w:sz w:val="24"/>
          <w:szCs w:val="24"/>
          <w:shd w:val="clear" w:color="auto" w:fill="FFFFFF"/>
        </w:rPr>
        <w:br/>
      </w:r>
      <w:r w:rsidR="00151073" w:rsidRPr="00C77A38">
        <w:rPr>
          <w:rStyle w:val="tabchar"/>
          <w:rFonts w:ascii="Calibri" w:hAnsi="Calibri" w:cs="Calibri"/>
          <w:color w:val="000000"/>
          <w:sz w:val="24"/>
          <w:szCs w:val="24"/>
          <w:shd w:val="clear" w:color="auto" w:fill="FFFFFF"/>
        </w:rPr>
        <w:tab/>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 xml:space="preserve">deposit account balance of </w:t>
      </w:r>
      <w:r w:rsidR="00151073" w:rsidRPr="00C77A38">
        <w:rPr>
          <w:rStyle w:val="tabchar"/>
          <w:rFonts w:ascii="Calibri" w:hAnsi="Calibri" w:cs="Calibri"/>
          <w:color w:val="000000"/>
          <w:sz w:val="24"/>
          <w:szCs w:val="24"/>
          <w:shd w:val="clear" w:color="auto" w:fill="FFFFFF"/>
        </w:rPr>
        <w:tab/>
      </w:r>
      <w:r w:rsidR="00151073" w:rsidRPr="00C77A38">
        <w:rPr>
          <w:rStyle w:val="normaltextrun"/>
          <w:rFonts w:ascii="Arial" w:hAnsi="Arial" w:cs="Arial"/>
          <w:color w:val="000000"/>
          <w:sz w:val="24"/>
          <w:szCs w:val="24"/>
          <w:shd w:val="clear" w:color="auto" w:fill="FFFFFF"/>
        </w:rPr>
        <w:t>£18,660.54</w:t>
      </w:r>
      <w:r w:rsidR="00151073" w:rsidRPr="00C77A38">
        <w:rPr>
          <w:rStyle w:val="scxw251589933"/>
          <w:rFonts w:ascii="Arial" w:hAnsi="Arial" w:cs="Arial"/>
          <w:color w:val="000000"/>
          <w:shd w:val="clear" w:color="auto" w:fill="FFFFFF"/>
        </w:rPr>
        <w:t> </w:t>
      </w:r>
      <w:r w:rsidR="00C77A38" w:rsidRPr="00C77A38">
        <w:rPr>
          <w:rStyle w:val="scxw251589933"/>
          <w:rFonts w:ascii="Arial" w:hAnsi="Arial" w:cs="Arial"/>
          <w:color w:val="000000"/>
          <w:shd w:val="clear" w:color="auto" w:fill="FFFFFF"/>
        </w:rPr>
        <w:br/>
      </w:r>
      <w:r w:rsidR="00C77A38" w:rsidRPr="00C77A38">
        <w:rPr>
          <w:rStyle w:val="scxw251589933"/>
          <w:rFonts w:ascii="Arial" w:hAnsi="Arial" w:cs="Arial"/>
          <w:color w:val="000000"/>
          <w:shd w:val="clear" w:color="auto" w:fill="FFFFFF"/>
        </w:rPr>
        <w:br/>
      </w:r>
      <w:r w:rsidR="00C77A38" w:rsidRPr="00C77A38">
        <w:rPr>
          <w:rStyle w:val="normaltextrun"/>
          <w:rFonts w:ascii="Arial" w:hAnsi="Arial" w:cs="Arial"/>
          <w:b/>
          <w:bCs/>
          <w:color w:val="000000"/>
          <w:sz w:val="24"/>
          <w:szCs w:val="24"/>
          <w:shd w:val="clear" w:color="auto" w:fill="FFFFFF"/>
        </w:rPr>
        <w:t xml:space="preserve">It was resolved </w:t>
      </w:r>
      <w:r w:rsidR="00C77A38" w:rsidRPr="00C77A38">
        <w:rPr>
          <w:rStyle w:val="normaltextrun"/>
          <w:rFonts w:ascii="Arial" w:hAnsi="Arial" w:cs="Arial"/>
          <w:color w:val="000000"/>
          <w:sz w:val="24"/>
          <w:szCs w:val="24"/>
          <w:shd w:val="clear" w:color="auto" w:fill="FFFFFF"/>
        </w:rPr>
        <w:t>that the financial statement be approved.</w:t>
      </w:r>
      <w:r w:rsidR="00C77A38" w:rsidRPr="00C77A38">
        <w:rPr>
          <w:rStyle w:val="scxw251589933"/>
          <w:rFonts w:ascii="Arial" w:hAnsi="Arial" w:cs="Arial"/>
          <w:color w:val="000000"/>
          <w:sz w:val="24"/>
          <w:szCs w:val="24"/>
          <w:shd w:val="clear" w:color="auto" w:fill="FFFFFF"/>
        </w:rPr>
        <w:t> </w:t>
      </w:r>
      <w:r w:rsidR="00C77A38" w:rsidRPr="00C77A38">
        <w:rPr>
          <w:rFonts w:ascii="Arial" w:hAnsi="Arial" w:cs="Arial"/>
          <w:color w:val="000000"/>
          <w:shd w:val="clear" w:color="auto" w:fill="FFFFFF"/>
        </w:rPr>
        <w:br/>
      </w:r>
    </w:p>
    <w:p w14:paraId="0BF44791" w14:textId="77777777" w:rsidR="00CF12C2" w:rsidRDefault="00C77A38" w:rsidP="00CF12C2">
      <w:pPr>
        <w:pStyle w:val="ListParagraph"/>
        <w:numPr>
          <w:ilvl w:val="0"/>
          <w:numId w:val="1"/>
        </w:numPr>
        <w:ind w:left="270" w:hanging="720"/>
        <w:jc w:val="left"/>
        <w:rPr>
          <w:rFonts w:ascii="Arial" w:hAnsi="Arial" w:cs="Arial"/>
          <w:b/>
          <w:bCs/>
          <w:sz w:val="24"/>
          <w:szCs w:val="24"/>
        </w:rPr>
      </w:pPr>
      <w:r w:rsidRPr="00CF12C2">
        <w:rPr>
          <w:rFonts w:ascii="Arial" w:hAnsi="Arial" w:cs="Arial"/>
          <w:b/>
          <w:bCs/>
          <w:sz w:val="24"/>
          <w:szCs w:val="24"/>
        </w:rPr>
        <w:t>Planning Applications</w:t>
      </w:r>
    </w:p>
    <w:p w14:paraId="3B8812DC" w14:textId="4C3E4545" w:rsidR="00C77A38" w:rsidRPr="00CF12C2" w:rsidRDefault="00C77A38" w:rsidP="00CF12C2">
      <w:pPr>
        <w:pStyle w:val="ListParagraph"/>
        <w:ind w:left="270"/>
        <w:jc w:val="left"/>
        <w:rPr>
          <w:rFonts w:ascii="Arial" w:hAnsi="Arial" w:cs="Arial"/>
          <w:b/>
          <w:bCs/>
          <w:sz w:val="24"/>
          <w:szCs w:val="24"/>
        </w:rPr>
      </w:pPr>
      <w:r w:rsidRPr="00CF12C2">
        <w:rPr>
          <w:rFonts w:ascii="Arial" w:hAnsi="Arial" w:cs="Arial"/>
          <w:sz w:val="24"/>
          <w:szCs w:val="24"/>
          <w:shd w:val="clear" w:color="auto" w:fill="FAFAFA"/>
        </w:rPr>
        <w:t>Ref 07/2022/00797/FUL, Balls Farm Brook Lane Little Hoole Preston Lancashire PR4 5JB, Proposed demolition of two existing storage buildings and erection of a replacement building for commercial storage and distribution use (Class B8), expiry date 12 Nov 2022.</w:t>
      </w:r>
      <w:r w:rsidR="00CF12C2">
        <w:rPr>
          <w:rFonts w:ascii="Arial" w:hAnsi="Arial" w:cs="Arial"/>
          <w:sz w:val="24"/>
          <w:szCs w:val="24"/>
          <w:shd w:val="clear" w:color="auto" w:fill="FAFAFA"/>
        </w:rPr>
        <w:br/>
      </w:r>
      <w:r w:rsidR="00CF12C2">
        <w:rPr>
          <w:rFonts w:ascii="Arial" w:hAnsi="Arial" w:cs="Arial"/>
          <w:sz w:val="24"/>
          <w:szCs w:val="24"/>
          <w:shd w:val="clear" w:color="auto" w:fill="FAFAFA"/>
        </w:rPr>
        <w:br/>
        <w:t xml:space="preserve">Ref </w:t>
      </w:r>
      <w:r w:rsidRPr="00CF12C2">
        <w:rPr>
          <w:rFonts w:ascii="Arial" w:hAnsi="Arial" w:cs="Arial"/>
          <w:sz w:val="24"/>
          <w:szCs w:val="24"/>
          <w:shd w:val="clear" w:color="auto" w:fill="FAFAFA"/>
        </w:rPr>
        <w:t xml:space="preserve">07/2022/00863/VAR, 71 Hall </w:t>
      </w:r>
      <w:proofErr w:type="spellStart"/>
      <w:r w:rsidRPr="00CF12C2">
        <w:rPr>
          <w:rFonts w:ascii="Arial" w:hAnsi="Arial" w:cs="Arial"/>
          <w:sz w:val="24"/>
          <w:szCs w:val="24"/>
          <w:shd w:val="clear" w:color="auto" w:fill="FAFAFA"/>
        </w:rPr>
        <w:t>Carr</w:t>
      </w:r>
      <w:proofErr w:type="spellEnd"/>
      <w:r w:rsidRPr="00CF12C2">
        <w:rPr>
          <w:rFonts w:ascii="Arial" w:hAnsi="Arial" w:cs="Arial"/>
          <w:sz w:val="24"/>
          <w:szCs w:val="24"/>
          <w:shd w:val="clear" w:color="auto" w:fill="FAFAFA"/>
        </w:rPr>
        <w:t xml:space="preserve"> Lane Longton Preston Lancashire PR4 5JL, Application to vary condition 2 (approved plans) to change height and roof style of extension, expiry date 16 Nov 2022.</w:t>
      </w:r>
      <w:r w:rsidRPr="00CF12C2">
        <w:rPr>
          <w:rFonts w:ascii="Arial" w:hAnsi="Arial" w:cs="Arial"/>
          <w:sz w:val="24"/>
          <w:szCs w:val="24"/>
          <w:shd w:val="clear" w:color="auto" w:fill="FAFAFA"/>
        </w:rPr>
        <w:br/>
      </w:r>
      <w:r w:rsidRPr="00CF12C2">
        <w:rPr>
          <w:rFonts w:ascii="Arial" w:hAnsi="Arial" w:cs="Arial"/>
          <w:b/>
          <w:bCs/>
          <w:sz w:val="24"/>
          <w:szCs w:val="24"/>
        </w:rPr>
        <w:br/>
      </w:r>
      <w:r w:rsidRPr="00CF12C2">
        <w:rPr>
          <w:rStyle w:val="normaltextrun"/>
          <w:rFonts w:ascii="Arial" w:hAnsi="Arial" w:cs="Arial"/>
          <w:color w:val="000000"/>
          <w:sz w:val="24"/>
          <w:szCs w:val="24"/>
          <w:shd w:val="clear" w:color="auto" w:fill="FFFFFF"/>
        </w:rPr>
        <w:t xml:space="preserve">The planning applications were noted and </w:t>
      </w:r>
      <w:r w:rsidRPr="00CF12C2">
        <w:rPr>
          <w:rStyle w:val="normaltextrun"/>
          <w:rFonts w:ascii="Arial" w:hAnsi="Arial" w:cs="Arial"/>
          <w:b/>
          <w:bCs/>
          <w:color w:val="000000"/>
          <w:sz w:val="24"/>
          <w:szCs w:val="24"/>
          <w:shd w:val="clear" w:color="auto" w:fill="FFFFFF"/>
        </w:rPr>
        <w:t>it was resolved t</w:t>
      </w:r>
      <w:r w:rsidRPr="00CF12C2">
        <w:rPr>
          <w:rStyle w:val="normaltextrun"/>
          <w:rFonts w:ascii="Arial" w:hAnsi="Arial" w:cs="Arial"/>
          <w:color w:val="000000"/>
          <w:sz w:val="24"/>
          <w:szCs w:val="24"/>
          <w:shd w:val="clear" w:color="auto" w:fill="FFFFFF"/>
        </w:rPr>
        <w:t xml:space="preserve">hat no representation </w:t>
      </w:r>
      <w:r w:rsidRPr="00CF12C2">
        <w:rPr>
          <w:rStyle w:val="normaltextrun"/>
          <w:rFonts w:ascii="Arial" w:hAnsi="Arial" w:cs="Arial"/>
          <w:color w:val="000000"/>
          <w:sz w:val="24"/>
          <w:szCs w:val="24"/>
          <w:shd w:val="clear" w:color="auto" w:fill="FFFFFF"/>
        </w:rPr>
        <w:lastRenderedPageBreak/>
        <w:t>would be made.</w:t>
      </w:r>
      <w:r w:rsidRPr="00CF12C2">
        <w:rPr>
          <w:rStyle w:val="scxw14802292"/>
          <w:rFonts w:ascii="Arial" w:hAnsi="Arial" w:cs="Arial"/>
          <w:color w:val="000000"/>
          <w:sz w:val="24"/>
          <w:szCs w:val="24"/>
          <w:shd w:val="clear" w:color="auto" w:fill="FFFFFF"/>
        </w:rPr>
        <w:t> </w:t>
      </w:r>
      <w:r w:rsidRPr="00CF12C2">
        <w:rPr>
          <w:rFonts w:ascii="Arial" w:hAnsi="Arial" w:cs="Arial"/>
          <w:color w:val="000000"/>
          <w:sz w:val="24"/>
          <w:szCs w:val="24"/>
          <w:shd w:val="clear" w:color="auto" w:fill="FFFFFF"/>
        </w:rPr>
        <w:br/>
      </w:r>
    </w:p>
    <w:p w14:paraId="2F2563D9" w14:textId="77777777" w:rsidR="00201135" w:rsidRPr="000C7447" w:rsidRDefault="00201135" w:rsidP="2FE0FC52">
      <w:pPr>
        <w:ind w:left="-450"/>
        <w:jc w:val="left"/>
        <w:rPr>
          <w:rFonts w:ascii="Arial" w:hAnsi="Arial" w:cs="Arial"/>
          <w:b/>
          <w:bCs/>
          <w:sz w:val="24"/>
          <w:szCs w:val="24"/>
        </w:rPr>
      </w:pPr>
    </w:p>
    <w:p w14:paraId="674B6B3D" w14:textId="4192A40C" w:rsidR="000E26A3" w:rsidRPr="00EB3337" w:rsidRDefault="2FE0FC52" w:rsidP="00CF12C2">
      <w:pPr>
        <w:pStyle w:val="ListParagraph"/>
        <w:numPr>
          <w:ilvl w:val="0"/>
          <w:numId w:val="1"/>
        </w:numPr>
        <w:ind w:left="270" w:hanging="720"/>
        <w:jc w:val="left"/>
        <w:rPr>
          <w:rFonts w:ascii="Arial" w:hAnsi="Arial" w:cs="Arial"/>
          <w:b/>
          <w:bCs/>
          <w:sz w:val="24"/>
          <w:szCs w:val="24"/>
        </w:rPr>
      </w:pPr>
      <w:r w:rsidRPr="2FE0FC52">
        <w:rPr>
          <w:rFonts w:ascii="Arial" w:hAnsi="Arial" w:cs="Arial"/>
          <w:b/>
          <w:bCs/>
          <w:sz w:val="24"/>
          <w:szCs w:val="24"/>
        </w:rPr>
        <w:t>Budget 2023-24</w:t>
      </w:r>
      <w:r w:rsidR="0C29A6BF">
        <w:br/>
      </w:r>
      <w:r w:rsidRPr="2FE0FC52">
        <w:rPr>
          <w:rFonts w:ascii="Arial" w:hAnsi="Arial" w:cs="Arial"/>
          <w:b/>
          <w:bCs/>
          <w:sz w:val="24"/>
          <w:szCs w:val="24"/>
        </w:rPr>
        <w:t xml:space="preserve">It was resolved </w:t>
      </w:r>
      <w:r w:rsidRPr="2FE0FC52">
        <w:rPr>
          <w:rFonts w:ascii="Arial" w:hAnsi="Arial" w:cs="Arial"/>
          <w:sz w:val="24"/>
          <w:szCs w:val="24"/>
        </w:rPr>
        <w:t>that the Parish Council’s budget for 2023-24 be set at £30,724.00</w:t>
      </w:r>
      <w:r w:rsidR="008C64A1">
        <w:rPr>
          <w:rFonts w:ascii="Arial" w:hAnsi="Arial" w:cs="Arial"/>
          <w:sz w:val="24"/>
          <w:szCs w:val="24"/>
        </w:rPr>
        <w:t>.</w:t>
      </w:r>
      <w:r w:rsidR="0C29A6BF">
        <w:br/>
      </w:r>
    </w:p>
    <w:p w14:paraId="3979DEE7" w14:textId="392C6A2B" w:rsidR="001421A7" w:rsidRPr="00CF12C2" w:rsidRDefault="03CF6C22" w:rsidP="00CF12C2">
      <w:pPr>
        <w:pStyle w:val="ListParagraph"/>
        <w:numPr>
          <w:ilvl w:val="0"/>
          <w:numId w:val="1"/>
        </w:numPr>
        <w:ind w:left="270" w:hanging="720"/>
        <w:jc w:val="left"/>
        <w:rPr>
          <w:rFonts w:ascii="Arial" w:hAnsi="Arial" w:cs="Arial"/>
          <w:b/>
          <w:bCs/>
          <w:sz w:val="24"/>
          <w:szCs w:val="24"/>
        </w:rPr>
      </w:pPr>
      <w:r w:rsidRPr="00CF12C2">
        <w:rPr>
          <w:rFonts w:ascii="Arial" w:hAnsi="Arial" w:cs="Arial"/>
          <w:b/>
          <w:bCs/>
          <w:sz w:val="24"/>
          <w:szCs w:val="24"/>
        </w:rPr>
        <w:t>Precept 2023-24</w:t>
      </w:r>
      <w:r w:rsidR="00CF12C2">
        <w:rPr>
          <w:rFonts w:ascii="Arial" w:hAnsi="Arial" w:cs="Arial"/>
          <w:b/>
          <w:bCs/>
          <w:sz w:val="24"/>
          <w:szCs w:val="24"/>
        </w:rPr>
        <w:br/>
      </w:r>
      <w:r w:rsidRPr="00CF12C2">
        <w:rPr>
          <w:rFonts w:ascii="Arial" w:hAnsi="Arial" w:cs="Arial"/>
          <w:b/>
          <w:bCs/>
          <w:sz w:val="24"/>
          <w:szCs w:val="24"/>
        </w:rPr>
        <w:t xml:space="preserve">It was resolved </w:t>
      </w:r>
      <w:r w:rsidRPr="00CF12C2">
        <w:rPr>
          <w:rFonts w:ascii="Arial" w:hAnsi="Arial" w:cs="Arial"/>
          <w:sz w:val="24"/>
          <w:szCs w:val="24"/>
        </w:rPr>
        <w:t xml:space="preserve">that the Parish Council’s precept for 2023-24 be set at £20,250. </w:t>
      </w:r>
      <w:r w:rsidR="0C29A6BF">
        <w:br/>
      </w:r>
      <w:r w:rsidR="0C29A6BF">
        <w:br/>
      </w:r>
      <w:r w:rsidRPr="00CF12C2">
        <w:rPr>
          <w:rFonts w:ascii="Arial" w:hAnsi="Arial" w:cs="Arial"/>
          <w:sz w:val="24"/>
          <w:szCs w:val="24"/>
        </w:rPr>
        <w:t xml:space="preserve">This is a reduction of £2,250 (10%) compared to 2022-23. Inflation is currently approximately 10%. Whilst the Parish Council is facing increased costs, due to inflation, the Council considered it appropriate to call upon its financial reserves to enable it to meet its budgeted commitments in 2023-24, so allowing it to reduce the precept charged to residents </w:t>
      </w:r>
      <w:r w:rsidR="005A186E" w:rsidRPr="00CF12C2">
        <w:rPr>
          <w:rFonts w:ascii="Arial" w:hAnsi="Arial" w:cs="Arial"/>
          <w:sz w:val="24"/>
          <w:szCs w:val="24"/>
        </w:rPr>
        <w:t>i</w:t>
      </w:r>
      <w:r w:rsidRPr="00CF12C2">
        <w:rPr>
          <w:rFonts w:ascii="Arial" w:hAnsi="Arial" w:cs="Arial"/>
          <w:sz w:val="24"/>
          <w:szCs w:val="24"/>
        </w:rPr>
        <w:t xml:space="preserve">n 2023-24 as an acknowledgement of the cost-of-living crisis. </w:t>
      </w:r>
      <w:r w:rsidR="0C29A6BF">
        <w:br/>
      </w:r>
    </w:p>
    <w:p w14:paraId="2EB1AFEA" w14:textId="5A4E7B1B" w:rsidR="00FA1D56" w:rsidRPr="005B0F41" w:rsidRDefault="3ADB9839" w:rsidP="00CF12C2">
      <w:pPr>
        <w:pStyle w:val="ListParagraph"/>
        <w:numPr>
          <w:ilvl w:val="0"/>
          <w:numId w:val="1"/>
        </w:numPr>
        <w:ind w:left="274" w:hanging="720"/>
        <w:jc w:val="left"/>
        <w:rPr>
          <w:rFonts w:ascii="Arial" w:eastAsia="Arial" w:hAnsi="Arial" w:cs="Arial"/>
          <w:b/>
          <w:bCs/>
          <w:sz w:val="24"/>
          <w:szCs w:val="24"/>
        </w:rPr>
      </w:pPr>
      <w:r w:rsidRPr="3ADB9839">
        <w:rPr>
          <w:rFonts w:ascii="Arial" w:hAnsi="Arial" w:cs="Arial"/>
          <w:b/>
          <w:bCs/>
          <w:sz w:val="24"/>
          <w:szCs w:val="24"/>
        </w:rPr>
        <w:t>Standing Orders</w:t>
      </w:r>
      <w:r w:rsidR="00F171B8">
        <w:rPr>
          <w:rFonts w:ascii="Arial" w:hAnsi="Arial" w:cs="Arial"/>
          <w:b/>
          <w:bCs/>
          <w:sz w:val="24"/>
          <w:szCs w:val="24"/>
        </w:rPr>
        <w:br/>
      </w:r>
      <w:r w:rsidR="004F1C03">
        <w:rPr>
          <w:rFonts w:ascii="Arial" w:hAnsi="Arial" w:cs="Arial"/>
          <w:sz w:val="24"/>
          <w:szCs w:val="24"/>
        </w:rPr>
        <w:t xml:space="preserve">Due to time constraints it was agreed to defer this item to the </w:t>
      </w:r>
      <w:r w:rsidR="00A02975">
        <w:rPr>
          <w:rFonts w:ascii="Arial" w:hAnsi="Arial" w:cs="Arial"/>
          <w:sz w:val="24"/>
          <w:szCs w:val="24"/>
        </w:rPr>
        <w:t>January 2023 meeting.</w:t>
      </w:r>
      <w:r w:rsidR="005B0F41">
        <w:rPr>
          <w:rFonts w:ascii="Arial" w:hAnsi="Arial" w:cs="Arial"/>
          <w:sz w:val="24"/>
          <w:szCs w:val="24"/>
        </w:rPr>
        <w:br/>
      </w:r>
    </w:p>
    <w:p w14:paraId="0FD59E51" w14:textId="1A51CC1A" w:rsidR="005B0F41" w:rsidRPr="00BE4846" w:rsidRDefault="005B0F41" w:rsidP="00CF12C2">
      <w:pPr>
        <w:pStyle w:val="ListParagraph"/>
        <w:numPr>
          <w:ilvl w:val="0"/>
          <w:numId w:val="1"/>
        </w:numPr>
        <w:ind w:left="274" w:hanging="720"/>
        <w:jc w:val="left"/>
        <w:rPr>
          <w:rFonts w:ascii="Arial" w:eastAsia="Arial" w:hAnsi="Arial" w:cs="Arial"/>
          <w:b/>
          <w:bCs/>
          <w:sz w:val="24"/>
          <w:szCs w:val="24"/>
        </w:rPr>
      </w:pPr>
      <w:r>
        <w:rPr>
          <w:rFonts w:ascii="Arial" w:eastAsia="Arial" w:hAnsi="Arial" w:cs="Arial"/>
          <w:b/>
          <w:bCs/>
          <w:sz w:val="24"/>
          <w:szCs w:val="24"/>
        </w:rPr>
        <w:t>Change of Venue for 9</w:t>
      </w:r>
      <w:r w:rsidRPr="005B0F41">
        <w:rPr>
          <w:rFonts w:ascii="Arial" w:eastAsia="Arial" w:hAnsi="Arial" w:cs="Arial"/>
          <w:b/>
          <w:bCs/>
          <w:sz w:val="24"/>
          <w:szCs w:val="24"/>
          <w:vertAlign w:val="superscript"/>
        </w:rPr>
        <w:t>th</w:t>
      </w:r>
      <w:r>
        <w:rPr>
          <w:rFonts w:ascii="Arial" w:eastAsia="Arial" w:hAnsi="Arial" w:cs="Arial"/>
          <w:b/>
          <w:bCs/>
          <w:sz w:val="24"/>
          <w:szCs w:val="24"/>
        </w:rPr>
        <w:t xml:space="preserve"> Jan 2023 meeting.</w:t>
      </w:r>
      <w:r>
        <w:rPr>
          <w:rFonts w:ascii="Arial" w:eastAsia="Arial" w:hAnsi="Arial" w:cs="Arial"/>
          <w:b/>
          <w:bCs/>
          <w:sz w:val="24"/>
          <w:szCs w:val="24"/>
        </w:rPr>
        <w:br/>
      </w:r>
      <w:r>
        <w:rPr>
          <w:rFonts w:ascii="Arial" w:eastAsia="Arial" w:hAnsi="Arial" w:cs="Arial"/>
          <w:sz w:val="24"/>
          <w:szCs w:val="24"/>
        </w:rPr>
        <w:t xml:space="preserve">Due to the unavailability of Walmer Bridge Village </w:t>
      </w:r>
      <w:r w:rsidR="00E81FF3">
        <w:rPr>
          <w:rFonts w:ascii="Arial" w:eastAsia="Arial" w:hAnsi="Arial" w:cs="Arial"/>
          <w:sz w:val="24"/>
          <w:szCs w:val="24"/>
        </w:rPr>
        <w:t xml:space="preserve">Hall </w:t>
      </w:r>
      <w:r>
        <w:rPr>
          <w:rFonts w:ascii="Arial" w:eastAsia="Arial" w:hAnsi="Arial" w:cs="Arial"/>
          <w:sz w:val="24"/>
          <w:szCs w:val="24"/>
        </w:rPr>
        <w:t xml:space="preserve">on this date the meeting will now be held in the </w:t>
      </w:r>
      <w:r w:rsidRPr="501C60FD">
        <w:rPr>
          <w:rFonts w:ascii="Arial" w:hAnsi="Arial" w:cs="Arial"/>
          <w:sz w:val="24"/>
          <w:szCs w:val="24"/>
        </w:rPr>
        <w:t>lounge of</w:t>
      </w:r>
      <w:r>
        <w:rPr>
          <w:rFonts w:ascii="Arial" w:hAnsi="Arial" w:cs="Arial"/>
          <w:sz w:val="24"/>
          <w:szCs w:val="24"/>
        </w:rPr>
        <w:t xml:space="preserve"> Old Mill Court (Retirement Housing Scheme), Walmer Bridge.  There is no charge to the Parish Council other than a request to donate a raffle prize.  The Clerk agreed to purchase a raffle prize, for which the </w:t>
      </w:r>
      <w:r w:rsidR="002F0910">
        <w:rPr>
          <w:rFonts w:ascii="Arial" w:hAnsi="Arial" w:cs="Arial"/>
          <w:sz w:val="24"/>
          <w:szCs w:val="24"/>
        </w:rPr>
        <w:t>Parish Council w</w:t>
      </w:r>
      <w:r w:rsidR="00C20A56">
        <w:rPr>
          <w:rFonts w:ascii="Arial" w:hAnsi="Arial" w:cs="Arial"/>
          <w:sz w:val="24"/>
          <w:szCs w:val="24"/>
        </w:rPr>
        <w:t>ill</w:t>
      </w:r>
      <w:r w:rsidR="002F0910">
        <w:rPr>
          <w:rFonts w:ascii="Arial" w:hAnsi="Arial" w:cs="Arial"/>
          <w:sz w:val="24"/>
          <w:szCs w:val="24"/>
        </w:rPr>
        <w:t xml:space="preserve"> reimburse the Clerk.</w:t>
      </w:r>
      <w:r w:rsidR="00BE4846">
        <w:rPr>
          <w:rFonts w:ascii="Arial" w:hAnsi="Arial" w:cs="Arial"/>
          <w:sz w:val="24"/>
          <w:szCs w:val="24"/>
        </w:rPr>
        <w:br/>
      </w:r>
    </w:p>
    <w:p w14:paraId="61D50B44" w14:textId="0FDDB22C" w:rsidR="00BE4846" w:rsidRPr="004F570A" w:rsidRDefault="00BE4846" w:rsidP="00CF12C2">
      <w:pPr>
        <w:pStyle w:val="ListParagraph"/>
        <w:numPr>
          <w:ilvl w:val="0"/>
          <w:numId w:val="1"/>
        </w:numPr>
        <w:ind w:left="274" w:hanging="720"/>
        <w:jc w:val="left"/>
        <w:rPr>
          <w:rFonts w:ascii="Arial" w:eastAsia="Arial" w:hAnsi="Arial" w:cs="Arial"/>
          <w:b/>
          <w:bCs/>
          <w:sz w:val="24"/>
          <w:szCs w:val="24"/>
        </w:rPr>
      </w:pPr>
      <w:r>
        <w:rPr>
          <w:rFonts w:ascii="Arial" w:eastAsia="Arial" w:hAnsi="Arial" w:cs="Arial"/>
          <w:b/>
          <w:bCs/>
          <w:sz w:val="24"/>
          <w:szCs w:val="24"/>
        </w:rPr>
        <w:t>Christmas Lights Switch On</w:t>
      </w:r>
      <w:r>
        <w:rPr>
          <w:rFonts w:ascii="Arial" w:eastAsia="Arial" w:hAnsi="Arial" w:cs="Arial"/>
          <w:b/>
          <w:bCs/>
          <w:sz w:val="24"/>
          <w:szCs w:val="24"/>
        </w:rPr>
        <w:br/>
      </w:r>
      <w:r>
        <w:rPr>
          <w:rFonts w:ascii="Arial" w:eastAsia="Arial" w:hAnsi="Arial" w:cs="Arial"/>
          <w:sz w:val="24"/>
          <w:szCs w:val="24"/>
        </w:rPr>
        <w:t xml:space="preserve">The Chair confirmed that the lights do work.  Cllr </w:t>
      </w:r>
      <w:proofErr w:type="spellStart"/>
      <w:r>
        <w:rPr>
          <w:rFonts w:ascii="Arial" w:eastAsia="Arial" w:hAnsi="Arial" w:cs="Arial"/>
          <w:sz w:val="24"/>
          <w:szCs w:val="24"/>
        </w:rPr>
        <w:t>Rimmer</w:t>
      </w:r>
      <w:proofErr w:type="spellEnd"/>
      <w:r>
        <w:rPr>
          <w:rFonts w:ascii="Arial" w:eastAsia="Arial" w:hAnsi="Arial" w:cs="Arial"/>
          <w:sz w:val="24"/>
          <w:szCs w:val="24"/>
        </w:rPr>
        <w:t xml:space="preserve"> agreed to arrange for the lights to be PAT tested and the Council agreed to </w:t>
      </w:r>
      <w:r w:rsidR="004F570A">
        <w:rPr>
          <w:rFonts w:ascii="Arial" w:eastAsia="Arial" w:hAnsi="Arial" w:cs="Arial"/>
          <w:sz w:val="24"/>
          <w:szCs w:val="24"/>
        </w:rPr>
        <w:t>pay</w:t>
      </w:r>
      <w:r>
        <w:rPr>
          <w:rFonts w:ascii="Arial" w:eastAsia="Arial" w:hAnsi="Arial" w:cs="Arial"/>
          <w:sz w:val="24"/>
          <w:szCs w:val="24"/>
        </w:rPr>
        <w:t xml:space="preserve"> any associated costs</w:t>
      </w:r>
      <w:r w:rsidR="004F570A">
        <w:rPr>
          <w:rFonts w:ascii="Arial" w:eastAsia="Arial" w:hAnsi="Arial" w:cs="Arial"/>
          <w:sz w:val="24"/>
          <w:szCs w:val="24"/>
        </w:rPr>
        <w:t>.  The Clerk agreed to contact the Chair of the PTA to establish if the children from Little Hoole Primary School would be attending the switch on.</w:t>
      </w:r>
      <w:r w:rsidR="004F570A">
        <w:rPr>
          <w:rFonts w:ascii="Arial" w:eastAsia="Arial" w:hAnsi="Arial" w:cs="Arial"/>
          <w:sz w:val="24"/>
          <w:szCs w:val="24"/>
        </w:rPr>
        <w:br/>
      </w:r>
    </w:p>
    <w:p w14:paraId="4709063E" w14:textId="32AA6BA7" w:rsidR="004F570A" w:rsidRPr="004F570A" w:rsidRDefault="004F570A" w:rsidP="00CF12C2">
      <w:pPr>
        <w:pStyle w:val="ListParagraph"/>
        <w:numPr>
          <w:ilvl w:val="0"/>
          <w:numId w:val="1"/>
        </w:numPr>
        <w:ind w:left="274" w:hanging="720"/>
        <w:jc w:val="left"/>
        <w:rPr>
          <w:rFonts w:ascii="Arial" w:eastAsia="Arial" w:hAnsi="Arial" w:cs="Arial"/>
          <w:b/>
          <w:bCs/>
          <w:sz w:val="24"/>
          <w:szCs w:val="24"/>
        </w:rPr>
      </w:pPr>
      <w:r>
        <w:rPr>
          <w:rFonts w:ascii="Arial" w:eastAsia="Arial" w:hAnsi="Arial" w:cs="Arial"/>
          <w:b/>
          <w:bCs/>
          <w:sz w:val="24"/>
          <w:szCs w:val="24"/>
        </w:rPr>
        <w:t>Walmer Bridge Village Hall AGM – 19:30 in the lounge of WBVH 21 Nov 2022</w:t>
      </w:r>
      <w:r>
        <w:rPr>
          <w:rFonts w:ascii="Arial" w:eastAsia="Arial" w:hAnsi="Arial" w:cs="Arial"/>
          <w:b/>
          <w:bCs/>
          <w:sz w:val="24"/>
          <w:szCs w:val="24"/>
        </w:rPr>
        <w:br/>
      </w:r>
      <w:r>
        <w:rPr>
          <w:rFonts w:ascii="Arial" w:eastAsia="Arial" w:hAnsi="Arial" w:cs="Arial"/>
          <w:sz w:val="24"/>
          <w:szCs w:val="24"/>
        </w:rPr>
        <w:t>This was noted by the Council</w:t>
      </w:r>
      <w:r>
        <w:rPr>
          <w:rFonts w:ascii="Arial" w:eastAsia="Arial" w:hAnsi="Arial" w:cs="Arial"/>
          <w:sz w:val="24"/>
          <w:szCs w:val="24"/>
        </w:rPr>
        <w:br/>
      </w:r>
    </w:p>
    <w:p w14:paraId="32CECB38" w14:textId="77777777" w:rsidR="004F570A" w:rsidRDefault="004F570A" w:rsidP="00CF12C2">
      <w:pPr>
        <w:pStyle w:val="ListParagraph"/>
        <w:numPr>
          <w:ilvl w:val="0"/>
          <w:numId w:val="1"/>
        </w:numPr>
        <w:ind w:left="274" w:hanging="720"/>
        <w:jc w:val="left"/>
        <w:rPr>
          <w:rFonts w:ascii="Arial" w:eastAsia="Arial" w:hAnsi="Arial" w:cs="Arial"/>
          <w:b/>
          <w:bCs/>
          <w:sz w:val="24"/>
          <w:szCs w:val="24"/>
        </w:rPr>
      </w:pPr>
      <w:r>
        <w:rPr>
          <w:rFonts w:ascii="Arial" w:eastAsia="Arial" w:hAnsi="Arial" w:cs="Arial"/>
          <w:b/>
          <w:bCs/>
          <w:sz w:val="24"/>
          <w:szCs w:val="24"/>
        </w:rPr>
        <w:t>Future Projects</w:t>
      </w:r>
    </w:p>
    <w:p w14:paraId="4EF0A2E2" w14:textId="794B2441" w:rsidR="004F570A" w:rsidRPr="005E20F1" w:rsidRDefault="004F570A" w:rsidP="004F570A">
      <w:pPr>
        <w:pStyle w:val="ListParagraph"/>
        <w:numPr>
          <w:ilvl w:val="1"/>
          <w:numId w:val="1"/>
        </w:numPr>
        <w:jc w:val="left"/>
        <w:rPr>
          <w:rFonts w:ascii="Arial" w:eastAsia="Arial" w:hAnsi="Arial" w:cs="Arial"/>
          <w:sz w:val="24"/>
          <w:szCs w:val="24"/>
        </w:rPr>
      </w:pPr>
      <w:r w:rsidRPr="004F570A">
        <w:rPr>
          <w:rFonts w:ascii="Arial" w:eastAsia="Arial" w:hAnsi="Arial" w:cs="Arial"/>
          <w:i/>
          <w:iCs/>
          <w:sz w:val="24"/>
          <w:szCs w:val="24"/>
        </w:rPr>
        <w:t>Bus Service</w:t>
      </w:r>
      <w:r>
        <w:rPr>
          <w:rFonts w:ascii="Arial" w:eastAsia="Arial" w:hAnsi="Arial" w:cs="Arial"/>
          <w:sz w:val="24"/>
          <w:szCs w:val="24"/>
        </w:rPr>
        <w:t xml:space="preserve">: given the </w:t>
      </w:r>
      <w:r w:rsidR="00FA7840">
        <w:rPr>
          <w:rFonts w:ascii="Arial" w:eastAsia="Arial" w:hAnsi="Arial" w:cs="Arial"/>
          <w:sz w:val="24"/>
          <w:szCs w:val="24"/>
        </w:rPr>
        <w:t>un</w:t>
      </w:r>
      <w:r>
        <w:rPr>
          <w:rFonts w:ascii="Arial" w:eastAsia="Arial" w:hAnsi="Arial" w:cs="Arial"/>
          <w:sz w:val="24"/>
          <w:szCs w:val="24"/>
        </w:rPr>
        <w:t xml:space="preserve">anticipated </w:t>
      </w:r>
      <w:r w:rsidR="00FA7840">
        <w:rPr>
          <w:rFonts w:ascii="Arial" w:eastAsia="Arial" w:hAnsi="Arial" w:cs="Arial"/>
          <w:sz w:val="24"/>
          <w:szCs w:val="24"/>
        </w:rPr>
        <w:t xml:space="preserve">additional </w:t>
      </w:r>
      <w:r>
        <w:rPr>
          <w:rFonts w:ascii="Arial" w:eastAsia="Arial" w:hAnsi="Arial" w:cs="Arial"/>
          <w:sz w:val="24"/>
          <w:szCs w:val="24"/>
        </w:rPr>
        <w:t xml:space="preserve">high cost to the Parish Council of introducing a new bus service it was agreed to remove this from the regular “Future Projects” agenda item. </w:t>
      </w:r>
    </w:p>
    <w:p w14:paraId="4981D362" w14:textId="7A206F20" w:rsidR="004F570A" w:rsidRPr="005E20F1" w:rsidRDefault="004F570A" w:rsidP="004F570A">
      <w:pPr>
        <w:pStyle w:val="ListParagraph"/>
        <w:numPr>
          <w:ilvl w:val="1"/>
          <w:numId w:val="1"/>
        </w:numPr>
        <w:jc w:val="left"/>
        <w:rPr>
          <w:rFonts w:ascii="Arial" w:eastAsia="Arial" w:hAnsi="Arial" w:cs="Arial"/>
          <w:i/>
          <w:iCs/>
          <w:sz w:val="24"/>
          <w:szCs w:val="24"/>
        </w:rPr>
      </w:pPr>
      <w:r w:rsidRPr="004F570A">
        <w:rPr>
          <w:rFonts w:ascii="Arial" w:eastAsia="Arial" w:hAnsi="Arial" w:cs="Arial"/>
          <w:i/>
          <w:iCs/>
          <w:sz w:val="24"/>
          <w:szCs w:val="24"/>
        </w:rPr>
        <w:t>Notice Boards</w:t>
      </w:r>
      <w:r>
        <w:rPr>
          <w:rFonts w:ascii="Arial" w:eastAsia="Arial" w:hAnsi="Arial" w:cs="Arial"/>
          <w:sz w:val="24"/>
          <w:szCs w:val="24"/>
        </w:rPr>
        <w:t xml:space="preserve">: The Chair confirmed that three new Parish Council notice boards have been ordered.  </w:t>
      </w:r>
      <w:r w:rsidR="005E20F1">
        <w:rPr>
          <w:rFonts w:ascii="Arial" w:eastAsia="Arial" w:hAnsi="Arial" w:cs="Arial"/>
          <w:sz w:val="24"/>
          <w:szCs w:val="24"/>
        </w:rPr>
        <w:t xml:space="preserve">The Parish Council wish to thank Kevin Hunt of Hunts Spar ltd for allowing the Parish Council to affix one of the new notice boards to the external wall of the Spar in Walmer </w:t>
      </w:r>
      <w:r w:rsidR="005E20F1">
        <w:rPr>
          <w:rFonts w:ascii="Arial" w:eastAsia="Arial" w:hAnsi="Arial" w:cs="Arial"/>
          <w:sz w:val="24"/>
          <w:szCs w:val="24"/>
        </w:rPr>
        <w:lastRenderedPageBreak/>
        <w:t>Bridge, thus replacing the free-standing notice board on the edge of the car park of Spar.</w:t>
      </w:r>
    </w:p>
    <w:p w14:paraId="46B0278D" w14:textId="082E558D" w:rsidR="005E20F1" w:rsidRPr="005E20F1" w:rsidRDefault="005E20F1" w:rsidP="004F570A">
      <w:pPr>
        <w:pStyle w:val="ListParagraph"/>
        <w:numPr>
          <w:ilvl w:val="1"/>
          <w:numId w:val="1"/>
        </w:numPr>
        <w:jc w:val="left"/>
        <w:rPr>
          <w:rFonts w:ascii="Arial" w:eastAsia="Arial" w:hAnsi="Arial" w:cs="Arial"/>
          <w:i/>
          <w:iCs/>
          <w:sz w:val="24"/>
          <w:szCs w:val="24"/>
        </w:rPr>
      </w:pPr>
      <w:r>
        <w:rPr>
          <w:rFonts w:ascii="Arial" w:eastAsia="Arial" w:hAnsi="Arial" w:cs="Arial"/>
          <w:sz w:val="24"/>
          <w:szCs w:val="24"/>
        </w:rPr>
        <w:t>The Diamond Jubilee Tree has been ordered, and is likely to be planted in Feb 2023.</w:t>
      </w:r>
      <w:r>
        <w:rPr>
          <w:rFonts w:ascii="Arial" w:eastAsia="Arial" w:hAnsi="Arial" w:cs="Arial"/>
          <w:sz w:val="24"/>
          <w:szCs w:val="24"/>
        </w:rPr>
        <w:br/>
      </w:r>
    </w:p>
    <w:p w14:paraId="7494C1C2" w14:textId="28FAEB7C" w:rsidR="005E20F1" w:rsidRPr="005E20F1" w:rsidRDefault="005E20F1" w:rsidP="005E20F1">
      <w:pPr>
        <w:pStyle w:val="ListParagraph"/>
        <w:numPr>
          <w:ilvl w:val="0"/>
          <w:numId w:val="1"/>
        </w:numPr>
        <w:ind w:left="270" w:hanging="720"/>
        <w:jc w:val="left"/>
        <w:rPr>
          <w:rFonts w:ascii="Arial" w:eastAsia="Arial" w:hAnsi="Arial" w:cs="Arial"/>
          <w:b/>
          <w:bCs/>
          <w:sz w:val="24"/>
          <w:szCs w:val="24"/>
        </w:rPr>
      </w:pPr>
      <w:r>
        <w:rPr>
          <w:rFonts w:ascii="Arial" w:eastAsia="Arial" w:hAnsi="Arial" w:cs="Arial"/>
          <w:b/>
          <w:bCs/>
          <w:sz w:val="24"/>
          <w:szCs w:val="24"/>
        </w:rPr>
        <w:t>Correspondence</w:t>
      </w:r>
      <w:r>
        <w:rPr>
          <w:rFonts w:ascii="Arial" w:eastAsia="Arial" w:hAnsi="Arial" w:cs="Arial"/>
          <w:b/>
          <w:bCs/>
          <w:sz w:val="24"/>
          <w:szCs w:val="24"/>
        </w:rPr>
        <w:br/>
      </w:r>
      <w:r>
        <w:rPr>
          <w:rFonts w:ascii="Arial" w:eastAsia="Arial" w:hAnsi="Arial" w:cs="Arial"/>
          <w:sz w:val="24"/>
          <w:szCs w:val="24"/>
        </w:rPr>
        <w:t>The Clerk highlighted two items of correspondence:</w:t>
      </w:r>
    </w:p>
    <w:p w14:paraId="3D28C45F" w14:textId="0A70BD7C" w:rsidR="005E20F1" w:rsidRDefault="005E20F1" w:rsidP="005E20F1">
      <w:pPr>
        <w:pStyle w:val="ListParagraph"/>
        <w:numPr>
          <w:ilvl w:val="1"/>
          <w:numId w:val="1"/>
        </w:numPr>
        <w:jc w:val="left"/>
        <w:rPr>
          <w:rFonts w:ascii="Arial" w:eastAsia="Arial" w:hAnsi="Arial" w:cs="Arial"/>
          <w:sz w:val="24"/>
          <w:szCs w:val="24"/>
        </w:rPr>
      </w:pPr>
      <w:r>
        <w:rPr>
          <w:rFonts w:ascii="Arial" w:eastAsia="Arial" w:hAnsi="Arial" w:cs="Arial"/>
          <w:sz w:val="24"/>
          <w:szCs w:val="24"/>
        </w:rPr>
        <w:t>Letter from LCC 13 Oct 2022 re new policy for attaching items to streetlights.</w:t>
      </w:r>
    </w:p>
    <w:p w14:paraId="2221F978" w14:textId="59054A1E" w:rsidR="005E20F1" w:rsidRPr="005E20F1" w:rsidRDefault="005E20F1" w:rsidP="005E20F1">
      <w:pPr>
        <w:pStyle w:val="ListParagraph"/>
        <w:numPr>
          <w:ilvl w:val="1"/>
          <w:numId w:val="1"/>
        </w:numPr>
        <w:jc w:val="left"/>
        <w:rPr>
          <w:rFonts w:ascii="Arial" w:eastAsia="Arial" w:hAnsi="Arial" w:cs="Arial"/>
          <w:sz w:val="24"/>
          <w:szCs w:val="24"/>
        </w:rPr>
      </w:pPr>
      <w:r>
        <w:rPr>
          <w:rFonts w:ascii="Arial" w:eastAsia="Arial" w:hAnsi="Arial" w:cs="Arial"/>
          <w:sz w:val="24"/>
          <w:szCs w:val="24"/>
        </w:rPr>
        <w:t>Letter from SRBC 19 Oct 2022</w:t>
      </w:r>
      <w:r w:rsidR="0099312D">
        <w:rPr>
          <w:rFonts w:ascii="Arial" w:eastAsia="Arial" w:hAnsi="Arial" w:cs="Arial"/>
          <w:sz w:val="24"/>
          <w:szCs w:val="24"/>
        </w:rPr>
        <w:t xml:space="preserve"> re Parish Council’s concerns about safety of footbridge over the brook between the playing field and the site of WBVH. SRBC confirmed their intention to replace the bridge and that responsibility for future repairs would be shared between SRBC and WBVH</w:t>
      </w:r>
    </w:p>
    <w:p w14:paraId="3669670E" w14:textId="77777777" w:rsidR="00A02975" w:rsidRPr="00CF12C2" w:rsidRDefault="00A02975" w:rsidP="00CF12C2">
      <w:pPr>
        <w:ind w:left="-450"/>
        <w:jc w:val="left"/>
        <w:rPr>
          <w:rFonts w:ascii="Arial" w:eastAsia="Arial" w:hAnsi="Arial" w:cs="Arial"/>
          <w:b/>
          <w:bCs/>
          <w:sz w:val="24"/>
          <w:szCs w:val="24"/>
        </w:rPr>
      </w:pPr>
    </w:p>
    <w:p w14:paraId="1055AF53" w14:textId="25119FB6" w:rsidR="005B0F41" w:rsidRPr="0099312D" w:rsidRDefault="501C60FD" w:rsidP="006C3A16">
      <w:pPr>
        <w:pStyle w:val="ListParagraph"/>
        <w:numPr>
          <w:ilvl w:val="0"/>
          <w:numId w:val="1"/>
        </w:numPr>
        <w:ind w:left="270" w:hanging="720"/>
        <w:jc w:val="left"/>
        <w:rPr>
          <w:rFonts w:ascii="Arial" w:eastAsia="Arial" w:hAnsi="Arial" w:cs="Arial"/>
          <w:b/>
          <w:bCs/>
          <w:sz w:val="24"/>
          <w:szCs w:val="24"/>
        </w:rPr>
      </w:pPr>
      <w:r w:rsidRPr="0099312D">
        <w:rPr>
          <w:rFonts w:ascii="Arial" w:eastAsia="Arial" w:hAnsi="Arial" w:cs="Arial"/>
          <w:b/>
          <w:bCs/>
          <w:sz w:val="24"/>
          <w:szCs w:val="24"/>
        </w:rPr>
        <w:t>Date &amp; Time of Next Meeting</w:t>
      </w:r>
      <w:r w:rsidR="0072549E">
        <w:br/>
      </w:r>
      <w:r w:rsidRPr="0099312D">
        <w:rPr>
          <w:rFonts w:ascii="Arial" w:hAnsi="Arial" w:cs="Arial"/>
          <w:sz w:val="24"/>
          <w:szCs w:val="24"/>
        </w:rPr>
        <w:t>The next meeting will be held on</w:t>
      </w:r>
      <w:r w:rsidR="00F40A48" w:rsidRPr="0099312D">
        <w:rPr>
          <w:rFonts w:ascii="Arial" w:hAnsi="Arial" w:cs="Arial"/>
          <w:sz w:val="24"/>
          <w:szCs w:val="24"/>
        </w:rPr>
        <w:t xml:space="preserve"> </w:t>
      </w:r>
      <w:r w:rsidR="00CF12C2" w:rsidRPr="0099312D">
        <w:rPr>
          <w:rFonts w:ascii="Arial" w:hAnsi="Arial" w:cs="Arial"/>
          <w:sz w:val="24"/>
          <w:szCs w:val="24"/>
        </w:rPr>
        <w:t>9th</w:t>
      </w:r>
      <w:r w:rsidR="00F40A48" w:rsidRPr="0099312D">
        <w:rPr>
          <w:rFonts w:ascii="Arial" w:hAnsi="Arial" w:cs="Arial"/>
          <w:sz w:val="24"/>
          <w:szCs w:val="24"/>
        </w:rPr>
        <w:t xml:space="preserve"> January 2023</w:t>
      </w:r>
      <w:r w:rsidRPr="0099312D">
        <w:rPr>
          <w:rFonts w:ascii="Arial" w:hAnsi="Arial" w:cs="Arial"/>
          <w:sz w:val="24"/>
          <w:szCs w:val="24"/>
        </w:rPr>
        <w:t>, in the lounge of</w:t>
      </w:r>
      <w:r w:rsidR="00F40A48" w:rsidRPr="0099312D">
        <w:rPr>
          <w:rFonts w:ascii="Arial" w:hAnsi="Arial" w:cs="Arial"/>
          <w:sz w:val="24"/>
          <w:szCs w:val="24"/>
        </w:rPr>
        <w:t xml:space="preserve"> </w:t>
      </w:r>
      <w:r w:rsidR="00CF12C2" w:rsidRPr="0099312D">
        <w:rPr>
          <w:rFonts w:ascii="Arial" w:hAnsi="Arial" w:cs="Arial"/>
          <w:sz w:val="24"/>
          <w:szCs w:val="24"/>
        </w:rPr>
        <w:t>Old Mill Court</w:t>
      </w:r>
      <w:r w:rsidR="005B0F41" w:rsidRPr="0099312D">
        <w:rPr>
          <w:rFonts w:ascii="Arial" w:hAnsi="Arial" w:cs="Arial"/>
          <w:sz w:val="24"/>
          <w:szCs w:val="24"/>
        </w:rPr>
        <w:t xml:space="preserve"> (Retirement Housing Scheme)</w:t>
      </w:r>
      <w:r w:rsidR="00CF12C2" w:rsidRPr="0099312D">
        <w:rPr>
          <w:rFonts w:ascii="Arial" w:hAnsi="Arial" w:cs="Arial"/>
          <w:sz w:val="24"/>
          <w:szCs w:val="24"/>
        </w:rPr>
        <w:t>, Walmer Bridge</w:t>
      </w:r>
      <w:r w:rsidRPr="0099312D">
        <w:rPr>
          <w:rFonts w:ascii="Arial" w:hAnsi="Arial" w:cs="Arial"/>
          <w:sz w:val="24"/>
          <w:szCs w:val="24"/>
        </w:rPr>
        <w:t>, starting at 7pm.</w:t>
      </w:r>
      <w:r w:rsidR="005B0F41" w:rsidRPr="0099312D">
        <w:rPr>
          <w:rFonts w:ascii="Arial" w:hAnsi="Arial" w:cs="Arial"/>
          <w:sz w:val="24"/>
          <w:szCs w:val="24"/>
        </w:rPr>
        <w:br/>
      </w:r>
    </w:p>
    <w:sectPr w:rsidR="005B0F41" w:rsidRPr="0099312D" w:rsidSect="00D77D2A">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E032" w14:textId="77777777" w:rsidR="00CC1516" w:rsidRDefault="00CC1516" w:rsidP="005E3711">
      <w:pPr>
        <w:spacing w:line="240" w:lineRule="auto"/>
      </w:pPr>
      <w:r>
        <w:separator/>
      </w:r>
    </w:p>
  </w:endnote>
  <w:endnote w:type="continuationSeparator" w:id="0">
    <w:p w14:paraId="76C1EF2F" w14:textId="77777777" w:rsidR="00CC1516" w:rsidRDefault="00CC1516" w:rsidP="005E3711">
      <w:pPr>
        <w:spacing w:line="240" w:lineRule="auto"/>
      </w:pPr>
      <w:r>
        <w:continuationSeparator/>
      </w:r>
    </w:p>
  </w:endnote>
  <w:endnote w:type="continuationNotice" w:id="1">
    <w:p w14:paraId="26042F33" w14:textId="77777777" w:rsidR="00CC1516" w:rsidRDefault="00CC15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2F11" w14:textId="77777777" w:rsidR="008F5043" w:rsidRDefault="008F5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011BF2B7"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5</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7BAB" w14:textId="77777777" w:rsidR="008F5043" w:rsidRDefault="008F5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CCE4" w14:textId="77777777" w:rsidR="00CC1516" w:rsidRDefault="00CC1516" w:rsidP="005E3711">
      <w:pPr>
        <w:spacing w:line="240" w:lineRule="auto"/>
      </w:pPr>
      <w:r>
        <w:separator/>
      </w:r>
    </w:p>
  </w:footnote>
  <w:footnote w:type="continuationSeparator" w:id="0">
    <w:p w14:paraId="1EDB606D" w14:textId="77777777" w:rsidR="00CC1516" w:rsidRDefault="00CC1516" w:rsidP="005E3711">
      <w:pPr>
        <w:spacing w:line="240" w:lineRule="auto"/>
      </w:pPr>
      <w:r>
        <w:continuationSeparator/>
      </w:r>
    </w:p>
  </w:footnote>
  <w:footnote w:type="continuationNotice" w:id="1">
    <w:p w14:paraId="15CAFBA9" w14:textId="77777777" w:rsidR="00CC1516" w:rsidRDefault="00CC15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FBB5" w14:textId="77777777" w:rsidR="008F5043" w:rsidRDefault="008F5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7621"/>
      <w:docPartObj>
        <w:docPartGallery w:val="Watermarks"/>
        <w:docPartUnique/>
      </w:docPartObj>
    </w:sdtPr>
    <w:sdtEndPr/>
    <w:sdtContent>
      <w:p w14:paraId="74AEC5AC" w14:textId="4021ED15" w:rsidR="008F5043" w:rsidRDefault="00050F26">
        <w:pPr>
          <w:pStyle w:val="Header"/>
        </w:pPr>
        <w:r>
          <w:rPr>
            <w:noProof/>
          </w:rPr>
          <w:pict w14:anchorId="4B01C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5E0F" w14:textId="77777777" w:rsidR="008F5043" w:rsidRDefault="008F5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50476FA7"/>
    <w:multiLevelType w:val="hybridMultilevel"/>
    <w:tmpl w:val="42D0BA82"/>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0383299">
    <w:abstractNumId w:val="3"/>
  </w:num>
  <w:num w:numId="2" w16cid:durableId="736050023">
    <w:abstractNumId w:val="1"/>
  </w:num>
  <w:num w:numId="3" w16cid:durableId="663165262">
    <w:abstractNumId w:val="4"/>
  </w:num>
  <w:num w:numId="4" w16cid:durableId="240989998">
    <w:abstractNumId w:val="0"/>
  </w:num>
  <w:num w:numId="5" w16cid:durableId="538321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214E1"/>
    <w:rsid w:val="0005516C"/>
    <w:rsid w:val="00073912"/>
    <w:rsid w:val="000A1633"/>
    <w:rsid w:val="000C5193"/>
    <w:rsid w:val="000C634C"/>
    <w:rsid w:val="000C7447"/>
    <w:rsid w:val="000E217A"/>
    <w:rsid w:val="000E26A3"/>
    <w:rsid w:val="0011651C"/>
    <w:rsid w:val="00130744"/>
    <w:rsid w:val="001421A7"/>
    <w:rsid w:val="00151073"/>
    <w:rsid w:val="00194C41"/>
    <w:rsid w:val="001B13B8"/>
    <w:rsid w:val="001B44B7"/>
    <w:rsid w:val="00201135"/>
    <w:rsid w:val="00201C12"/>
    <w:rsid w:val="0021463F"/>
    <w:rsid w:val="002465FE"/>
    <w:rsid w:val="00256FDF"/>
    <w:rsid w:val="002712F7"/>
    <w:rsid w:val="00286BF0"/>
    <w:rsid w:val="00291DD3"/>
    <w:rsid w:val="002947A7"/>
    <w:rsid w:val="002C27C9"/>
    <w:rsid w:val="002F0910"/>
    <w:rsid w:val="002F6548"/>
    <w:rsid w:val="00320787"/>
    <w:rsid w:val="00343896"/>
    <w:rsid w:val="003573ED"/>
    <w:rsid w:val="0036268F"/>
    <w:rsid w:val="00382538"/>
    <w:rsid w:val="003A1994"/>
    <w:rsid w:val="003A51AC"/>
    <w:rsid w:val="003B3452"/>
    <w:rsid w:val="003C4D9C"/>
    <w:rsid w:val="003D0DA7"/>
    <w:rsid w:val="00420881"/>
    <w:rsid w:val="004757AF"/>
    <w:rsid w:val="0048566F"/>
    <w:rsid w:val="00491668"/>
    <w:rsid w:val="004E21D3"/>
    <w:rsid w:val="004E6F67"/>
    <w:rsid w:val="004F1C03"/>
    <w:rsid w:val="004F4485"/>
    <w:rsid w:val="004F570A"/>
    <w:rsid w:val="004F7EE4"/>
    <w:rsid w:val="0050146F"/>
    <w:rsid w:val="00507FA8"/>
    <w:rsid w:val="00514061"/>
    <w:rsid w:val="005148C3"/>
    <w:rsid w:val="00520DB9"/>
    <w:rsid w:val="005217BF"/>
    <w:rsid w:val="0053196E"/>
    <w:rsid w:val="005417D0"/>
    <w:rsid w:val="00541CCF"/>
    <w:rsid w:val="00543DAD"/>
    <w:rsid w:val="005827D2"/>
    <w:rsid w:val="005A1676"/>
    <w:rsid w:val="005A186E"/>
    <w:rsid w:val="005A2082"/>
    <w:rsid w:val="005B0F41"/>
    <w:rsid w:val="005E0BAD"/>
    <w:rsid w:val="005E15B3"/>
    <w:rsid w:val="005E20F1"/>
    <w:rsid w:val="005E3711"/>
    <w:rsid w:val="00611E88"/>
    <w:rsid w:val="00620FA4"/>
    <w:rsid w:val="0064695A"/>
    <w:rsid w:val="00671282"/>
    <w:rsid w:val="00691B7F"/>
    <w:rsid w:val="006F0450"/>
    <w:rsid w:val="006F74D2"/>
    <w:rsid w:val="00700904"/>
    <w:rsid w:val="00713B8F"/>
    <w:rsid w:val="0072549E"/>
    <w:rsid w:val="007435AD"/>
    <w:rsid w:val="007500B3"/>
    <w:rsid w:val="00760490"/>
    <w:rsid w:val="00795781"/>
    <w:rsid w:val="007F1A26"/>
    <w:rsid w:val="00813CB0"/>
    <w:rsid w:val="0084435C"/>
    <w:rsid w:val="00857414"/>
    <w:rsid w:val="00874512"/>
    <w:rsid w:val="00875FE6"/>
    <w:rsid w:val="00886F72"/>
    <w:rsid w:val="00890667"/>
    <w:rsid w:val="00895579"/>
    <w:rsid w:val="008B5350"/>
    <w:rsid w:val="008C64A1"/>
    <w:rsid w:val="008F5043"/>
    <w:rsid w:val="0094138B"/>
    <w:rsid w:val="0099312D"/>
    <w:rsid w:val="009C1BC3"/>
    <w:rsid w:val="009C506B"/>
    <w:rsid w:val="009F5E95"/>
    <w:rsid w:val="00A02975"/>
    <w:rsid w:val="00A15A04"/>
    <w:rsid w:val="00A87509"/>
    <w:rsid w:val="00AA6DF3"/>
    <w:rsid w:val="00B13052"/>
    <w:rsid w:val="00B40C32"/>
    <w:rsid w:val="00B54D07"/>
    <w:rsid w:val="00B73636"/>
    <w:rsid w:val="00BA0A23"/>
    <w:rsid w:val="00BA19F5"/>
    <w:rsid w:val="00BB3E3A"/>
    <w:rsid w:val="00BC7627"/>
    <w:rsid w:val="00BD79BB"/>
    <w:rsid w:val="00BE4846"/>
    <w:rsid w:val="00C0435A"/>
    <w:rsid w:val="00C20A56"/>
    <w:rsid w:val="00C2578C"/>
    <w:rsid w:val="00C44FFF"/>
    <w:rsid w:val="00C451C7"/>
    <w:rsid w:val="00C6623A"/>
    <w:rsid w:val="00C67988"/>
    <w:rsid w:val="00C77A38"/>
    <w:rsid w:val="00CC1516"/>
    <w:rsid w:val="00CF12C2"/>
    <w:rsid w:val="00D310C7"/>
    <w:rsid w:val="00D77B48"/>
    <w:rsid w:val="00D77D2A"/>
    <w:rsid w:val="00DA023E"/>
    <w:rsid w:val="00DA4051"/>
    <w:rsid w:val="00DC2FA3"/>
    <w:rsid w:val="00DC447C"/>
    <w:rsid w:val="00DC62EB"/>
    <w:rsid w:val="00DC7963"/>
    <w:rsid w:val="00DD6B59"/>
    <w:rsid w:val="00DE0573"/>
    <w:rsid w:val="00DE0D2D"/>
    <w:rsid w:val="00E20C72"/>
    <w:rsid w:val="00E30142"/>
    <w:rsid w:val="00E36724"/>
    <w:rsid w:val="00E453B5"/>
    <w:rsid w:val="00E65B70"/>
    <w:rsid w:val="00E81FF3"/>
    <w:rsid w:val="00E96939"/>
    <w:rsid w:val="00EA1FFE"/>
    <w:rsid w:val="00EB3337"/>
    <w:rsid w:val="00EC3F90"/>
    <w:rsid w:val="00F171B8"/>
    <w:rsid w:val="00F222EB"/>
    <w:rsid w:val="00F24B98"/>
    <w:rsid w:val="00F2715F"/>
    <w:rsid w:val="00F40A48"/>
    <w:rsid w:val="00F42C64"/>
    <w:rsid w:val="00F73E3A"/>
    <w:rsid w:val="00F8210A"/>
    <w:rsid w:val="00F90AB2"/>
    <w:rsid w:val="00FA1D56"/>
    <w:rsid w:val="00FA7840"/>
    <w:rsid w:val="00FB37F2"/>
    <w:rsid w:val="00FD7523"/>
    <w:rsid w:val="00FE06D0"/>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2</cp:revision>
  <dcterms:created xsi:type="dcterms:W3CDTF">2022-12-31T15:49:00Z</dcterms:created>
  <dcterms:modified xsi:type="dcterms:W3CDTF">2022-12-31T15:49:00Z</dcterms:modified>
</cp:coreProperties>
</file>